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2" w:rsidRPr="004E292F" w:rsidRDefault="00702F62" w:rsidP="00702F62">
      <w:pPr>
        <w:ind w:right="-720"/>
        <w:rPr>
          <w:b/>
          <w:color w:val="000000"/>
        </w:rPr>
      </w:pPr>
      <w:r w:rsidRPr="004E292F">
        <w:rPr>
          <w:b/>
          <w:color w:val="000000"/>
        </w:rPr>
        <w:t>REPUBLIKA HRVATSKA</w:t>
      </w:r>
    </w:p>
    <w:p w:rsidR="00702F62" w:rsidRPr="004E292F" w:rsidRDefault="00702F62" w:rsidP="00702F62">
      <w:pPr>
        <w:ind w:right="-720"/>
        <w:rPr>
          <w:color w:val="000000"/>
        </w:rPr>
      </w:pPr>
      <w:r w:rsidRPr="004E292F">
        <w:rPr>
          <w:color w:val="000000"/>
        </w:rPr>
        <w:t>ŽUPANIJA OSJEČKO-BARANJSKA</w:t>
      </w:r>
    </w:p>
    <w:p w:rsidR="00702F62" w:rsidRPr="004E292F" w:rsidRDefault="00702F62" w:rsidP="00702F62">
      <w:pPr>
        <w:ind w:right="-720"/>
        <w:rPr>
          <w:b/>
          <w:color w:val="000000"/>
        </w:rPr>
      </w:pPr>
      <w:r w:rsidRPr="004E292F">
        <w:rPr>
          <w:b/>
          <w:color w:val="000000"/>
        </w:rPr>
        <w:t>OŠ AUGUST ŠENOA</w:t>
      </w:r>
    </w:p>
    <w:p w:rsidR="00702F62" w:rsidRPr="004E292F" w:rsidRDefault="00702F62" w:rsidP="00702F62">
      <w:pPr>
        <w:ind w:right="-720"/>
        <w:rPr>
          <w:color w:val="000000"/>
        </w:rPr>
      </w:pPr>
      <w:r w:rsidRPr="004E292F">
        <w:rPr>
          <w:color w:val="000000"/>
        </w:rPr>
        <w:t>OSIJEK, Drinska 14</w:t>
      </w:r>
    </w:p>
    <w:p w:rsidR="00702F62" w:rsidRPr="004E292F" w:rsidRDefault="00702F62" w:rsidP="00702F62">
      <w:pPr>
        <w:ind w:right="-720"/>
        <w:rPr>
          <w:color w:val="000000"/>
        </w:rPr>
      </w:pPr>
    </w:p>
    <w:p w:rsidR="00702F62" w:rsidRPr="003771EF" w:rsidRDefault="00702F62" w:rsidP="00702F62">
      <w:pPr>
        <w:ind w:right="-720"/>
      </w:pPr>
    </w:p>
    <w:p w:rsidR="00702F62" w:rsidRPr="003C186A" w:rsidRDefault="00702F62" w:rsidP="00702F62">
      <w:pPr>
        <w:shd w:val="clear" w:color="auto" w:fill="FFFFFF"/>
      </w:pPr>
      <w:r w:rsidRPr="003C186A">
        <w:t>Klasa:602-02/</w:t>
      </w:r>
      <w:r w:rsidR="003C186A" w:rsidRPr="003C186A">
        <w:t>20-02-57</w:t>
      </w:r>
    </w:p>
    <w:p w:rsidR="00702F62" w:rsidRPr="003C186A" w:rsidRDefault="00702F62" w:rsidP="00702F62">
      <w:pPr>
        <w:ind w:right="-720"/>
      </w:pPr>
      <w:r w:rsidRPr="003C186A">
        <w:rPr>
          <w:shd w:val="clear" w:color="auto" w:fill="FFFFFF"/>
        </w:rPr>
        <w:t>Urbroj:2158-20/</w:t>
      </w:r>
      <w:r w:rsidR="003C186A" w:rsidRPr="003C186A">
        <w:rPr>
          <w:shd w:val="clear" w:color="auto" w:fill="FFFFFF"/>
        </w:rPr>
        <w:t>20</w:t>
      </w:r>
      <w:r w:rsidRPr="003C186A">
        <w:rPr>
          <w:shd w:val="clear" w:color="auto" w:fill="FFFFFF"/>
        </w:rPr>
        <w:t>-01-01</w:t>
      </w:r>
    </w:p>
    <w:p w:rsidR="00702F62" w:rsidRPr="003C186A" w:rsidRDefault="00702F62" w:rsidP="00702F62">
      <w:pPr>
        <w:ind w:right="-720"/>
        <w:rPr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50"/>
        </w:rPr>
      </w:pPr>
    </w:p>
    <w:p w:rsidR="00702F62" w:rsidRPr="004E292F" w:rsidRDefault="00702F62" w:rsidP="00702F62">
      <w:pPr>
        <w:ind w:right="-720"/>
        <w:jc w:val="center"/>
        <w:rPr>
          <w:b/>
          <w:color w:val="000000"/>
          <w:sz w:val="58"/>
        </w:rPr>
      </w:pPr>
      <w:r w:rsidRPr="004E292F">
        <w:rPr>
          <w:b/>
          <w:color w:val="000000"/>
          <w:sz w:val="58"/>
        </w:rPr>
        <w:t>GODIŠNJI  PLAN  I  PROGRAM</w:t>
      </w:r>
    </w:p>
    <w:p w:rsidR="00702F62" w:rsidRPr="004E292F" w:rsidRDefault="00702F62" w:rsidP="00702F62">
      <w:pPr>
        <w:ind w:right="-720"/>
        <w:jc w:val="center"/>
        <w:rPr>
          <w:b/>
          <w:color w:val="000000"/>
          <w:sz w:val="58"/>
        </w:rPr>
      </w:pPr>
      <w:r w:rsidRPr="004E292F">
        <w:rPr>
          <w:b/>
          <w:color w:val="000000"/>
          <w:sz w:val="58"/>
        </w:rPr>
        <w:t>RADA ŠKOLE</w:t>
      </w: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  <w:r>
        <w:rPr>
          <w:color w:val="000000"/>
          <w:sz w:val="40"/>
        </w:rPr>
        <w:t>za školsku 2020./2021</w:t>
      </w:r>
      <w:r w:rsidRPr="004E292F">
        <w:rPr>
          <w:color w:val="000000"/>
          <w:sz w:val="40"/>
        </w:rPr>
        <w:t>. godinu</w:t>
      </w: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  <w:r w:rsidRPr="004E292F">
        <w:rPr>
          <w:noProof/>
          <w:color w:val="000000"/>
          <w:sz w:val="4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292100</wp:posOffset>
            </wp:positionV>
            <wp:extent cx="1943100" cy="1714500"/>
            <wp:effectExtent l="19050" t="0" r="0" b="0"/>
            <wp:wrapNone/>
            <wp:docPr id="6" name="Picture 2" descr="Eko-škole%20-%20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-škole%20-%20hr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40"/>
        </w:rPr>
      </w:pPr>
    </w:p>
    <w:p w:rsidR="00702F62" w:rsidRPr="004E292F" w:rsidRDefault="00702F62" w:rsidP="00702F62">
      <w:pPr>
        <w:ind w:right="-720"/>
        <w:jc w:val="center"/>
        <w:rPr>
          <w:color w:val="000000"/>
          <w:sz w:val="36"/>
        </w:rPr>
      </w:pPr>
      <w:r>
        <w:rPr>
          <w:color w:val="000000"/>
          <w:sz w:val="36"/>
        </w:rPr>
        <w:t>Osijek, rujan 2020</w:t>
      </w:r>
      <w:r w:rsidRPr="004E292F">
        <w:rPr>
          <w:color w:val="000000"/>
          <w:sz w:val="36"/>
        </w:rPr>
        <w:t>. godine</w:t>
      </w:r>
    </w:p>
    <w:p w:rsidR="00702F62" w:rsidRPr="004E292F" w:rsidRDefault="00702F62" w:rsidP="00702F62">
      <w:pPr>
        <w:rPr>
          <w:b/>
          <w:bCs/>
          <w:color w:val="000000"/>
          <w:sz w:val="28"/>
          <w:szCs w:val="28"/>
        </w:rPr>
      </w:pPr>
    </w:p>
    <w:p w:rsidR="00702F62" w:rsidRDefault="00702F62" w:rsidP="00702F62">
      <w:pPr>
        <w:rPr>
          <w:b/>
          <w:bCs/>
          <w:color w:val="000000"/>
          <w:sz w:val="28"/>
          <w:szCs w:val="28"/>
        </w:rPr>
      </w:pPr>
    </w:p>
    <w:p w:rsidR="00702F62" w:rsidRDefault="00702F62" w:rsidP="00702F62">
      <w:pPr>
        <w:rPr>
          <w:b/>
          <w:bCs/>
          <w:color w:val="000000"/>
          <w:sz w:val="28"/>
          <w:szCs w:val="28"/>
        </w:rPr>
      </w:pPr>
    </w:p>
    <w:p w:rsidR="003C186A" w:rsidRDefault="003C186A" w:rsidP="00702F62">
      <w:pPr>
        <w:rPr>
          <w:b/>
          <w:bCs/>
          <w:color w:val="000000"/>
          <w:sz w:val="28"/>
          <w:szCs w:val="28"/>
        </w:rPr>
      </w:pPr>
    </w:p>
    <w:p w:rsidR="003C186A" w:rsidRPr="004E292F" w:rsidRDefault="003C186A" w:rsidP="00702F62">
      <w:pPr>
        <w:rPr>
          <w:b/>
          <w:bCs/>
          <w:color w:val="000000"/>
          <w:sz w:val="28"/>
          <w:szCs w:val="28"/>
        </w:rPr>
      </w:pPr>
    </w:p>
    <w:p w:rsidR="00702F62" w:rsidRDefault="00702F62" w:rsidP="00702F62">
      <w:pPr>
        <w:pStyle w:val="ListParagraph1"/>
        <w:ind w:left="0"/>
        <w:rPr>
          <w:rFonts w:ascii="Times New Roman" w:hAnsi="Times New Roman"/>
          <w:b/>
          <w:color w:val="1F497D"/>
          <w:sz w:val="28"/>
          <w:szCs w:val="28"/>
        </w:rPr>
      </w:pPr>
    </w:p>
    <w:p w:rsidR="00702F62" w:rsidRDefault="00702F62" w:rsidP="00702F62">
      <w:pPr>
        <w:pStyle w:val="ListParagraph1"/>
        <w:ind w:left="0"/>
        <w:rPr>
          <w:rFonts w:ascii="Times New Roman" w:hAnsi="Times New Roman"/>
          <w:b/>
          <w:color w:val="1F497D"/>
          <w:sz w:val="28"/>
          <w:szCs w:val="28"/>
        </w:rPr>
      </w:pPr>
    </w:p>
    <w:p w:rsidR="00702F62" w:rsidRPr="00E22FD4" w:rsidRDefault="00702F62" w:rsidP="00702F6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2F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SADRŽAJ:</w:t>
      </w:r>
    </w:p>
    <w:p w:rsidR="00702F62" w:rsidRPr="007D56B1" w:rsidRDefault="00702F62" w:rsidP="00702F62">
      <w:pPr>
        <w:spacing w:line="276" w:lineRule="auto"/>
        <w:rPr>
          <w:color w:val="FF0000"/>
          <w:sz w:val="22"/>
          <w:szCs w:val="22"/>
        </w:rPr>
      </w:pPr>
    </w:p>
    <w:p w:rsidR="00702F62" w:rsidRDefault="00163DB6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163DB6">
        <w:rPr>
          <w:rFonts w:ascii="Times New Roman" w:hAnsi="Times New Roman"/>
          <w:color w:val="FF0000"/>
        </w:rPr>
        <w:fldChar w:fldCharType="begin"/>
      </w:r>
      <w:r w:rsidR="00702F62" w:rsidRPr="007D56B1">
        <w:rPr>
          <w:rFonts w:ascii="Times New Roman" w:hAnsi="Times New Roman"/>
          <w:color w:val="FF0000"/>
        </w:rPr>
        <w:instrText xml:space="preserve"> TOC \o "1-6" \u </w:instrText>
      </w:r>
      <w:r w:rsidRPr="00163DB6">
        <w:rPr>
          <w:rFonts w:ascii="Times New Roman" w:hAnsi="Times New Roman"/>
          <w:color w:val="FF0000"/>
        </w:rPr>
        <w:fldChar w:fldCharType="separate"/>
      </w:r>
      <w:r w:rsidR="00702F62" w:rsidRPr="00E22FD4">
        <w:rPr>
          <w:rFonts w:ascii="Times New Roman" w:hAnsi="Times New Roman"/>
          <w:noProof/>
          <w:color w:val="000000" w:themeColor="text1"/>
        </w:rPr>
        <w:t>OSNOVNI PODACI O ŠKOLI</w:t>
      </w:r>
      <w:r w:rsidR="00702F62">
        <w:rPr>
          <w:noProof/>
        </w:rPr>
        <w:tab/>
      </w:r>
      <w:r>
        <w:rPr>
          <w:noProof/>
        </w:rPr>
        <w:fldChar w:fldCharType="begin"/>
      </w:r>
      <w:r w:rsidR="00702F62">
        <w:rPr>
          <w:noProof/>
        </w:rPr>
        <w:instrText xml:space="preserve"> PAGEREF _Toc21284856 \h </w:instrText>
      </w:r>
      <w:r>
        <w:rPr>
          <w:noProof/>
        </w:rPr>
      </w:r>
      <w:r>
        <w:rPr>
          <w:noProof/>
        </w:rPr>
        <w:fldChar w:fldCharType="separate"/>
      </w:r>
      <w:r w:rsidR="00AB7F1F">
        <w:rPr>
          <w:noProof/>
        </w:rPr>
        <w:t>3</w:t>
      </w:r>
      <w:r>
        <w:rPr>
          <w:noProof/>
        </w:rPr>
        <w:fldChar w:fldCharType="end"/>
      </w:r>
    </w:p>
    <w:p w:rsidR="00702F62" w:rsidRDefault="00702F62" w:rsidP="00702F62">
      <w:pPr>
        <w:pStyle w:val="TOC1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en-US"/>
        </w:rPr>
      </w:pPr>
      <w:r w:rsidRPr="00DD2077">
        <w:rPr>
          <w:rFonts w:ascii="Times New Roman" w:hAnsi="Times New Roman"/>
          <w:noProof/>
        </w:rPr>
        <w:t>GODIŠNJI PLAN I PROGRAM RADA ŠKOLE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_Toc21284857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1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en-US"/>
        </w:rPr>
      </w:pPr>
      <w:r>
        <w:rPr>
          <w:rFonts w:ascii="Times New Roman" w:hAnsi="Times New Roman"/>
          <w:noProof/>
        </w:rPr>
        <w:t>ZA ŠKOLSKU 2020./2021</w:t>
      </w:r>
      <w:r w:rsidRPr="00DD2077">
        <w:rPr>
          <w:rFonts w:ascii="Times New Roman" w:hAnsi="Times New Roman"/>
          <w:noProof/>
        </w:rPr>
        <w:t>. GODINU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_Toc21284858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1.PODACI O UVJETIMA RADA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_Toc21284859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1.1.Podaci o upisnom području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_Toc21284860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1.2.Unutrašnji i školski prostori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_Toc21284861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1.3.Školski okoliš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_Toc21284862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1.4.Nastavna sredstva i pomagala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_Toc21284863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1.5.Plan obnove i adaptacije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_Toc21284864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2.PODACI O IZVRŠITELJIMA POSLOVA I NJIHOVIM RADNIM ZADUŽENJIMA U 20</w:t>
      </w:r>
      <w:r w:rsidR="003A714E">
        <w:rPr>
          <w:rFonts w:ascii="Times New Roman" w:hAnsi="Times New Roman"/>
          <w:noProof/>
        </w:rPr>
        <w:t>20./ 21</w:t>
      </w:r>
      <w:r w:rsidRPr="00DD2077">
        <w:rPr>
          <w:rFonts w:ascii="Times New Roman" w:hAnsi="Times New Roman"/>
          <w:noProof/>
        </w:rPr>
        <w:t>. ŠKOLSKOJ GODINI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_Toc21284865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2.1.Podaci o odgojno-obrazovnim radnicima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_Toc21284866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2.1.1.Podaci o učiteljima razredne nastave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_Toc21284867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2.1.2.Podaci o učiteljima predmetne nastave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_Toc21284868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8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2.1.3.Podaci o ravnatelju i stručnim suradnicima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_Toc21284869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2.1.4.Podaci o odgojno-obrazovnim radnicima – pripravnicima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_Toc21284870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2.1.5.Podaci o odgojno-obrazovnim radnicima – stručno osposobljavanje bez zasnivanja radnog odnosa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_Toc21284871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2.1.6.Podaci o ostalim radnicima škole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_Toc21284872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2.2.Tjedna i godišnja zaduženja odgojno-obrazovnih radnika škole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_Toc21284873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b/>
          <w:bCs/>
          <w:noProof/>
          <w:lang w:val="en-US"/>
        </w:rPr>
        <w:t>Error! Bookmark not defined.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2.2.1.Tjedna i godišnja zaduženja učitelja razredne nastave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_Toc21284874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b/>
          <w:bCs/>
          <w:noProof/>
          <w:lang w:val="en-US"/>
        </w:rPr>
        <w:t>Error! Bookmark not defined.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2.2.3.Tjedna i godišnja zaduženja ravnatelja i stručnih suradnika škole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_Toc21284875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12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2.2.4.Tjedna i godišnja zaduženja ostalih radnika škole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_Toc21284876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12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3.PODACI O ORGANIZACIJI RADA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_Toc21284877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13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3.1.Organizacija smjena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_Toc21284878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13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3.1.1.Produženi boravak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_Toc21284879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13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4.RASPORED DEŽURSTVA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_Toc21284880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5.BLAGDANI REPUBLIKE HRVATSKE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_Toc21284881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15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6.NERADNI DANI U REPUBLICI HRVATSKOJ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_Toc21284882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15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5E441A">
        <w:rPr>
          <w:rFonts w:ascii="Times New Roman" w:hAnsi="Times New Roman"/>
          <w:noProof/>
        </w:rPr>
        <w:t>7.KALENDAR RADA ZAŠKOLSKU 20</w:t>
      </w:r>
      <w:r w:rsidR="003A714E">
        <w:rPr>
          <w:rFonts w:ascii="Times New Roman" w:hAnsi="Times New Roman"/>
          <w:noProof/>
        </w:rPr>
        <w:t>20</w:t>
      </w:r>
      <w:r w:rsidRPr="005E441A">
        <w:rPr>
          <w:rFonts w:ascii="Times New Roman" w:hAnsi="Times New Roman"/>
          <w:noProof/>
        </w:rPr>
        <w:t>.</w:t>
      </w:r>
      <w:r w:rsidR="003A714E">
        <w:rPr>
          <w:rFonts w:ascii="Times New Roman" w:hAnsi="Times New Roman"/>
          <w:noProof/>
        </w:rPr>
        <w:t>/2021</w:t>
      </w:r>
      <w:r w:rsidRPr="005E441A">
        <w:rPr>
          <w:rFonts w:ascii="Times New Roman" w:hAnsi="Times New Roman"/>
          <w:noProof/>
        </w:rPr>
        <w:t>. GODINU</w:t>
      </w:r>
      <w:r>
        <w:rPr>
          <w:noProof/>
        </w:rPr>
        <w:tab/>
      </w:r>
      <w:bookmarkStart w:id="0" w:name="_GoBack"/>
      <w:bookmarkEnd w:id="0"/>
      <w:r w:rsidR="00163DB6">
        <w:rPr>
          <w:noProof/>
        </w:rPr>
        <w:fldChar w:fldCharType="begin"/>
      </w:r>
      <w:r>
        <w:rPr>
          <w:noProof/>
        </w:rPr>
        <w:instrText xml:space="preserve"> PAGEREF _Toc21284883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16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8.PODACI O BROJU UČENIKA I RAZREDNIH ODJELA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_Toc21284884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18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9.PRIMJERENI OBLIK ŠKOLOVANJA PO RAZREDIMA I OBLICIMA RADA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_Toc21284885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9.1.Nastava u kući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_Toc21284886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19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  <w:lang w:eastAsia="hr-HR"/>
        </w:rPr>
        <w:t>10.TJEDNI I GODIŠNJI BROJ SATI PO RAZREDIMA I OBLICIMA ODGOJNO- OBRAZOVNOG RADA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_Toc21284887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20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  <w:lang w:eastAsia="hr-HR"/>
        </w:rPr>
        <w:t>10.1.Tjedni i godišnji broj nastavnih sati za obvezne nastavne predmete po razredima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_Toc21284888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20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  <w:lang w:eastAsia="hr-HR"/>
        </w:rPr>
        <w:t>10.2.Tjedni i godišnji broj nastavnih sati za ostale oblike odgojno-obrazovnog rada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_Toc21284889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21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10.2.1.</w:t>
      </w:r>
      <w:r>
        <w:rPr>
          <w:noProof/>
          <w:lang w:eastAsia="hr-HR"/>
        </w:rPr>
        <w:t>Tjedni i godišnji broj nastavnih sati izborne nastave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_Toc21284890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21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5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10.2.1.1.Tjedni i godišnji broj nastavnih sati izborne nastave Vjeronauka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_Toc21284891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21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5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10.2.1.2.</w:t>
      </w:r>
      <w:r>
        <w:rPr>
          <w:noProof/>
          <w:lang w:eastAsia="hr-HR"/>
        </w:rPr>
        <w:t>Tjedni i godišnji broj nastavnih sati izborne nastave njemačkog jezika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_Toc21284892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22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5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10.2.1.3.</w:t>
      </w:r>
      <w:r>
        <w:rPr>
          <w:noProof/>
          <w:lang w:eastAsia="hr-HR"/>
        </w:rPr>
        <w:t>Tjedni i godišnji broj nastavnih sati izborne nastave Informatike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_Toc21284893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22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  <w:lang w:eastAsia="hr-HR"/>
        </w:rPr>
        <w:t>10.2.2.Tjedni i godišnji broj nastavnih sati izborne nastave ostalih predmet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_Toc21284894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23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5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  <w:lang w:eastAsia="hr-HR"/>
        </w:rPr>
        <w:t>10.2.2.1.Tjedni i godišnji broj nastavnih sati dopunske nastave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_Toc21284895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23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  <w:lang w:eastAsia="hr-HR"/>
        </w:rPr>
        <w:t>10.2.3.Tjedni i godišnji broj nastavnih sati dodatne nastave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_Toc21284896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  <w:lang w:eastAsia="hr-HR"/>
        </w:rPr>
        <w:t>10.2.4.Tjedni i godišnji broj nastavnih sati izvannastavnih aktivnosti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_Toc21284897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25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11. MEĐUPREDMETNE TEME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_Toc21284898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26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UČITI KAKO UČITI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_Toc21284899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GRAĐANSKI ODGOJ I OBRAZOVANJE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_Toc21284900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lastRenderedPageBreak/>
        <w:t>ZDRAVLJE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_Toc21284901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PODUZETNIŠTVO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_Toc21284902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UPORABA INFORMACIJSKE I KOMUNIKACIJSKE TEHNOLOGIJE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_Toc21284903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  <w:color w:val="212529"/>
        </w:rPr>
        <w:t>ODRŽIVI RAZVOJ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_Toc21284904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  <w:color w:val="212529"/>
        </w:rPr>
        <w:t>OSOBNI I SOCIJALNI RAZVOJ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_Toc21284905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27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Ravnatelj: Krešimir Ćosić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_Toc21284906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35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13.2.Plan rada stručnog suradnika pedagoga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_Toc21284907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36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Pedagoginja: Ivana Gašparac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_Toc21284908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45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13.4.Plan rada stručnog suradnika psihologa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_Toc21284909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51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13.6.Plan rada računovodstva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_Toc21284910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58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13.7.Plan rada školskog liječnika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_Toc21284911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58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14.PLAN RADA ŠKOLSKOG ODBORA I STRUČNIH TIJELA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_Toc21284912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59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14.1.Plan rada Školskog odbora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_Toc21284913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59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14.2.Plan rada Učiteljskog vijeća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_Toc21284914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60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14.3.Plan rada Razrednog vijeća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_Toc21284915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61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14.4.Plan rada Vijeća roditelja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_Toc21284916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61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14.5.Plan rada Vijeća učenika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_Toc21284917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61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15.1.Stručno usavršavanje u školi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_Toc21284918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63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15.1.1. Stručna vijeća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_Toc21284919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63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4"/>
        <w:tabs>
          <w:tab w:val="right" w:leader="dot" w:pos="9856"/>
        </w:tabs>
        <w:rPr>
          <w:rFonts w:asciiTheme="minorHAnsi" w:eastAsiaTheme="minorEastAsia" w:hAnsiTheme="minorHAnsi" w:cstheme="minorBidi"/>
          <w:noProof/>
          <w:lang w:val="en-US"/>
        </w:rPr>
      </w:pPr>
      <w:r>
        <w:rPr>
          <w:noProof/>
        </w:rPr>
        <w:t>15.1.2. Stručna usavršavanja za sve odgojno-obrazovne radnike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_Toc21284920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64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  <w:lang w:val="en-GB"/>
        </w:rPr>
        <w:t>Moj zavičaj kroz četiri godišnja doba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_Toc21284921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68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16.2.Plan zdravstveno-socijalne zaštite učenika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_Toc21284922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16.3.Plan zdravstvene zaštite odgojno-obrazovnih i ostalih radnika škole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_Toc21284923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69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16.4.Školski preventivni programi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_Toc21284924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70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3"/>
        <w:tabs>
          <w:tab w:val="right" w:leader="dot" w:pos="9856"/>
        </w:tabs>
        <w:rPr>
          <w:rFonts w:asciiTheme="minorHAnsi" w:eastAsiaTheme="minorEastAsia" w:hAnsiTheme="minorHAnsi" w:cstheme="minorBidi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16.5. Program profesionalne orijentacije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_Toc21284925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86</w:t>
      </w:r>
      <w:r w:rsidR="00163DB6">
        <w:rPr>
          <w:noProof/>
        </w:rPr>
        <w:fldChar w:fldCharType="end"/>
      </w:r>
    </w:p>
    <w:p w:rsidR="00702F62" w:rsidRDefault="00702F62" w:rsidP="00702F62">
      <w:pPr>
        <w:pStyle w:val="TOC2"/>
        <w:tabs>
          <w:tab w:val="right" w:leader="dot" w:pos="98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en-US"/>
        </w:rPr>
      </w:pPr>
      <w:r w:rsidRPr="00DD2077">
        <w:rPr>
          <w:rFonts w:ascii="Times New Roman" w:hAnsi="Times New Roman"/>
          <w:noProof/>
        </w:rPr>
        <w:t>17.PLAN NABAVE I OPREMANJA</w:t>
      </w:r>
      <w:r>
        <w:rPr>
          <w:noProof/>
        </w:rPr>
        <w:tab/>
      </w:r>
      <w:r w:rsidR="00163DB6">
        <w:rPr>
          <w:noProof/>
        </w:rPr>
        <w:fldChar w:fldCharType="begin"/>
      </w:r>
      <w:r>
        <w:rPr>
          <w:noProof/>
        </w:rPr>
        <w:instrText xml:space="preserve"> PAGEREF _Toc21284926 \h </w:instrText>
      </w:r>
      <w:r w:rsidR="00163DB6">
        <w:rPr>
          <w:noProof/>
        </w:rPr>
      </w:r>
      <w:r w:rsidR="00163DB6">
        <w:rPr>
          <w:noProof/>
        </w:rPr>
        <w:fldChar w:fldCharType="separate"/>
      </w:r>
      <w:r w:rsidR="00AB7F1F">
        <w:rPr>
          <w:noProof/>
        </w:rPr>
        <w:t>87</w:t>
      </w:r>
      <w:r w:rsidR="00163DB6">
        <w:rPr>
          <w:noProof/>
        </w:rPr>
        <w:fldChar w:fldCharType="end"/>
      </w:r>
    </w:p>
    <w:p w:rsidR="00702F62" w:rsidRPr="007D56B1" w:rsidRDefault="00163DB6" w:rsidP="00702F62">
      <w:pPr>
        <w:spacing w:line="276" w:lineRule="auto"/>
        <w:jc w:val="both"/>
        <w:rPr>
          <w:b/>
          <w:bCs/>
          <w:color w:val="FF0000"/>
          <w:kern w:val="28"/>
        </w:rPr>
      </w:pPr>
      <w:r w:rsidRPr="007D56B1">
        <w:rPr>
          <w:smallCaps/>
          <w:color w:val="FF0000"/>
          <w:sz w:val="22"/>
          <w:szCs w:val="22"/>
        </w:rPr>
        <w:fldChar w:fldCharType="end"/>
      </w:r>
      <w:r w:rsidR="00702F62" w:rsidRPr="007D56B1">
        <w:rPr>
          <w:color w:val="FF0000"/>
        </w:rPr>
        <w:br w:type="page"/>
      </w:r>
    </w:p>
    <w:p w:rsidR="00702F62" w:rsidRPr="004E292F" w:rsidRDefault="00702F62" w:rsidP="00702F62">
      <w:pPr>
        <w:pStyle w:val="Title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02F62" w:rsidRPr="004E292F" w:rsidTr="00702F62">
        <w:trPr>
          <w:trHeight w:val="245"/>
          <w:jc w:val="center"/>
        </w:trPr>
        <w:tc>
          <w:tcPr>
            <w:tcW w:w="9708" w:type="dxa"/>
            <w:gridSpan w:val="2"/>
            <w:shd w:val="clear" w:color="auto" w:fill="5F497A"/>
          </w:tcPr>
          <w:p w:rsidR="00702F62" w:rsidRPr="004E292F" w:rsidRDefault="00702F62" w:rsidP="00702F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</w:rPr>
            </w:pPr>
            <w:bookmarkStart w:id="1" w:name="_Toc335045917"/>
            <w:bookmarkStart w:id="2" w:name="_Toc21284856"/>
            <w:r w:rsidRPr="004E292F">
              <w:rPr>
                <w:rFonts w:ascii="Times New Roman" w:hAnsi="Times New Roman" w:cs="Times New Roman"/>
                <w:color w:val="FFFFFF"/>
              </w:rPr>
              <w:t>OSNOVNI PODACI O ŠKOLI</w:t>
            </w:r>
            <w:bookmarkEnd w:id="1"/>
            <w:bookmarkEnd w:id="2"/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Naziv škole: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August Šenoa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Adresa škole: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Osijek, Drinska 14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Županija: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Osječko-baranjska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031 271 842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telefaksa: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031 271 842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Internetska pošta: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asenoa@os-asenoa-os.skole.hr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Internetska adresa: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www.os-asenoa-os.skole.hr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Šifra škole: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14-060-015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3013944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OIB: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51819889227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16.05.1991.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bCs/>
                <w:sz w:val="20"/>
                <w:szCs w:val="20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Fakultet za odgojne i obrazovne znanosti</w:t>
            </w:r>
          </w:p>
        </w:tc>
      </w:tr>
      <w:tr w:rsidR="00702F62" w:rsidRPr="004E292F" w:rsidTr="00702F62">
        <w:trPr>
          <w:trHeight w:hRule="exact" w:val="95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5F497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5F497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Krešimir Ćosić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Zamjenik ravnatelja: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Voditelj smjene: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F62" w:rsidRPr="004E292F" w:rsidTr="00702F62">
        <w:trPr>
          <w:trHeight w:hRule="exact" w:val="95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5F497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5F497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  <w:shd w:val="clear" w:color="auto" w:fill="CCC0D9"/>
          </w:tcPr>
          <w:p w:rsidR="00702F62" w:rsidRPr="00522CFD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22CFD">
              <w:rPr>
                <w:rFonts w:ascii="Times New Roman" w:hAnsi="Times New Roman"/>
                <w:b/>
                <w:sz w:val="20"/>
                <w:szCs w:val="2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35E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35E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35E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100" w:type="dxa"/>
          </w:tcPr>
          <w:p w:rsidR="00702F62" w:rsidRPr="009A0678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5E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učenika u produženom boravku: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razrednih odjela u područ. školi: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smjena:</w:t>
            </w:r>
          </w:p>
        </w:tc>
        <w:tc>
          <w:tcPr>
            <w:tcW w:w="5100" w:type="dxa"/>
          </w:tcPr>
          <w:p w:rsidR="00702F62" w:rsidRPr="004E292F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100" w:type="dxa"/>
          </w:tcPr>
          <w:p w:rsidR="00702F62" w:rsidRPr="004E292F" w:rsidRDefault="00702F62" w:rsidP="00992A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 xml:space="preserve">08 </w:t>
            </w:r>
            <w:r w:rsidRPr="004E292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 xml:space="preserve"> -13 </w:t>
            </w:r>
            <w:r w:rsidRPr="004E292F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="00992AB3">
              <w:rPr>
                <w:rFonts w:ascii="Times New Roman" w:hAnsi="Times New Roman"/>
                <w:sz w:val="20"/>
                <w:szCs w:val="20"/>
              </w:rPr>
              <w:t xml:space="preserve">  ;    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4E292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-</w:t>
            </w:r>
            <w:r w:rsidR="00992AB3">
              <w:rPr>
                <w:rFonts w:ascii="Times New Roman" w:hAnsi="Times New Roman"/>
                <w:sz w:val="20"/>
                <w:szCs w:val="20"/>
              </w:rPr>
              <w:t>19</w:t>
            </w:r>
            <w:r w:rsidR="00992AB3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="00992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radnika:</w:t>
            </w:r>
          </w:p>
        </w:tc>
        <w:tc>
          <w:tcPr>
            <w:tcW w:w="5100" w:type="dxa"/>
          </w:tcPr>
          <w:p w:rsidR="00702F62" w:rsidRPr="00E031CF" w:rsidRDefault="00E031CF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31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F77B9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77B9F">
              <w:rPr>
                <w:rFonts w:ascii="Times New Roman" w:hAnsi="Times New Roman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100" w:type="dxa"/>
          </w:tcPr>
          <w:p w:rsidR="00702F62" w:rsidRPr="00E031C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31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100" w:type="dxa"/>
          </w:tcPr>
          <w:p w:rsidR="00702F62" w:rsidRPr="009A0678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06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učitelja u produženom boravku: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100" w:type="dxa"/>
          </w:tcPr>
          <w:p w:rsidR="00702F62" w:rsidRPr="009A0678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06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100" w:type="dxa"/>
          </w:tcPr>
          <w:p w:rsidR="00702F62" w:rsidRPr="00992AB3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2AB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pripravnika: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učitelja-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stručno osposobljavanje bez zasnivanja radnog odnosa</w:t>
            </w: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F62" w:rsidRPr="004E292F" w:rsidTr="00702F62">
        <w:trPr>
          <w:trHeight w:val="226"/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asistenata u nastavi</w:t>
            </w:r>
          </w:p>
        </w:tc>
        <w:tc>
          <w:tcPr>
            <w:tcW w:w="5100" w:type="dxa"/>
          </w:tcPr>
          <w:p w:rsidR="00702F62" w:rsidRPr="009A0678" w:rsidRDefault="00992AB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9A0678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A0678">
              <w:rPr>
                <w:rFonts w:ascii="Times New Roman" w:hAnsi="Times New Roman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100" w:type="dxa"/>
          </w:tcPr>
          <w:p w:rsidR="00702F62" w:rsidRPr="00010C10" w:rsidRDefault="00010C10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10C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2F62" w:rsidRPr="004E292F" w:rsidTr="00702F62">
        <w:trPr>
          <w:trHeight w:hRule="exact" w:val="95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5F497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5F497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  <w:shd w:val="clear" w:color="auto" w:fill="CCC0D9"/>
          </w:tcPr>
          <w:p w:rsidR="00702F62" w:rsidRPr="0065567B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5567B">
              <w:rPr>
                <w:rFonts w:ascii="Times New Roman" w:hAnsi="Times New Roman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02F62" w:rsidRPr="00441381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4138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100" w:type="dxa"/>
          </w:tcPr>
          <w:p w:rsidR="00702F62" w:rsidRPr="00956D28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56D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100" w:type="dxa"/>
          </w:tcPr>
          <w:p w:rsidR="00702F62" w:rsidRPr="0099470B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947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sz w:val="20"/>
                <w:szCs w:val="20"/>
              </w:rPr>
              <w:t>Školska knjižnica: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2F62" w:rsidRPr="004E292F" w:rsidTr="00702F62">
        <w:trPr>
          <w:jc w:val="center"/>
        </w:trPr>
        <w:tc>
          <w:tcPr>
            <w:tcW w:w="4608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Školska kuhinja:</w:t>
            </w:r>
          </w:p>
        </w:tc>
        <w:tc>
          <w:tcPr>
            <w:tcW w:w="510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29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02F62" w:rsidRPr="004E292F" w:rsidRDefault="00702F62" w:rsidP="00702F62">
      <w:pPr>
        <w:ind w:right="-720"/>
        <w:jc w:val="center"/>
        <w:rPr>
          <w:b/>
          <w:color w:val="000000"/>
          <w:sz w:val="32"/>
          <w:szCs w:val="32"/>
        </w:rPr>
      </w:pPr>
    </w:p>
    <w:p w:rsidR="00702F62" w:rsidRPr="004E292F" w:rsidRDefault="00702F62" w:rsidP="00702F62">
      <w:pPr>
        <w:rPr>
          <w:b/>
          <w:color w:val="000000"/>
          <w:sz w:val="32"/>
          <w:szCs w:val="32"/>
        </w:rPr>
      </w:pPr>
    </w:p>
    <w:p w:rsidR="00702F62" w:rsidRPr="007D56B1" w:rsidRDefault="00702F62" w:rsidP="00702F62">
      <w:pPr>
        <w:pStyle w:val="Heading1"/>
        <w:rPr>
          <w:rFonts w:ascii="Times New Roman" w:hAnsi="Times New Roman"/>
          <w:color w:val="auto"/>
          <w:sz w:val="40"/>
          <w:szCs w:val="40"/>
        </w:rPr>
      </w:pPr>
      <w:bookmarkStart w:id="3" w:name="_Toc335045918"/>
      <w:bookmarkStart w:id="4" w:name="_Toc335080222"/>
      <w:bookmarkStart w:id="5" w:name="_Toc335080811"/>
      <w:bookmarkStart w:id="6" w:name="_Toc335080949"/>
      <w:bookmarkStart w:id="7" w:name="_Toc335082308"/>
      <w:bookmarkStart w:id="8" w:name="_Toc21284857"/>
      <w:r w:rsidRPr="007D56B1">
        <w:rPr>
          <w:rFonts w:ascii="Times New Roman" w:hAnsi="Times New Roman"/>
          <w:color w:val="auto"/>
          <w:sz w:val="40"/>
          <w:szCs w:val="40"/>
        </w:rPr>
        <w:lastRenderedPageBreak/>
        <w:t>GODIŠNJI PLAN I PROGRAM</w:t>
      </w:r>
      <w:bookmarkEnd w:id="3"/>
      <w:bookmarkEnd w:id="4"/>
      <w:r w:rsidRPr="007D56B1">
        <w:rPr>
          <w:rFonts w:ascii="Times New Roman" w:hAnsi="Times New Roman"/>
          <w:color w:val="auto"/>
          <w:sz w:val="40"/>
          <w:szCs w:val="40"/>
        </w:rPr>
        <w:t xml:space="preserve"> RADA ŠKOLE</w:t>
      </w:r>
      <w:bookmarkEnd w:id="5"/>
      <w:bookmarkEnd w:id="6"/>
      <w:bookmarkEnd w:id="7"/>
      <w:bookmarkEnd w:id="8"/>
    </w:p>
    <w:p w:rsidR="00702F62" w:rsidRPr="007D56B1" w:rsidRDefault="00702F62" w:rsidP="00702F62">
      <w:pPr>
        <w:pStyle w:val="Heading1"/>
        <w:rPr>
          <w:rFonts w:ascii="Times New Roman" w:hAnsi="Times New Roman"/>
          <w:color w:val="auto"/>
          <w:sz w:val="40"/>
          <w:szCs w:val="40"/>
        </w:rPr>
      </w:pPr>
      <w:bookmarkStart w:id="9" w:name="_Toc335045919"/>
      <w:bookmarkStart w:id="10" w:name="_Toc335080223"/>
      <w:bookmarkStart w:id="11" w:name="_Toc335080812"/>
      <w:bookmarkStart w:id="12" w:name="_Toc335080950"/>
      <w:bookmarkStart w:id="13" w:name="_Toc335082309"/>
      <w:bookmarkStart w:id="14" w:name="_Toc21284858"/>
      <w:r>
        <w:rPr>
          <w:rFonts w:ascii="Times New Roman" w:hAnsi="Times New Roman"/>
          <w:color w:val="auto"/>
          <w:sz w:val="40"/>
          <w:szCs w:val="40"/>
        </w:rPr>
        <w:t>ZA ŠKOLSKU 2020./2021</w:t>
      </w:r>
      <w:r w:rsidRPr="007D56B1">
        <w:rPr>
          <w:rFonts w:ascii="Times New Roman" w:hAnsi="Times New Roman"/>
          <w:color w:val="auto"/>
          <w:sz w:val="40"/>
          <w:szCs w:val="40"/>
        </w:rPr>
        <w:t>. GODINU</w:t>
      </w:r>
      <w:bookmarkEnd w:id="9"/>
      <w:bookmarkEnd w:id="10"/>
      <w:bookmarkEnd w:id="11"/>
      <w:bookmarkEnd w:id="12"/>
      <w:bookmarkEnd w:id="13"/>
      <w:bookmarkEnd w:id="14"/>
    </w:p>
    <w:p w:rsidR="00702F62" w:rsidRPr="004E292F" w:rsidRDefault="00702F62" w:rsidP="00702F62">
      <w:pPr>
        <w:jc w:val="right"/>
        <w:rPr>
          <w:b/>
          <w:color w:val="000000"/>
        </w:rPr>
      </w:pPr>
    </w:p>
    <w:p w:rsidR="00702F62" w:rsidRPr="004E292F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</w:rPr>
      </w:pPr>
      <w:bookmarkStart w:id="15" w:name="_Toc335045920"/>
      <w:bookmarkStart w:id="16" w:name="_Toc21284859"/>
      <w:r w:rsidRPr="004E292F">
        <w:rPr>
          <w:rFonts w:ascii="Times New Roman" w:hAnsi="Times New Roman" w:cs="Times New Roman"/>
        </w:rPr>
        <w:t>1.PODACI O UVJETIMA RADA</w:t>
      </w:r>
      <w:bookmarkEnd w:id="15"/>
      <w:bookmarkEnd w:id="16"/>
    </w:p>
    <w:p w:rsidR="00702F62" w:rsidRPr="004E292F" w:rsidRDefault="00702F62" w:rsidP="00702F62">
      <w:pPr>
        <w:jc w:val="both"/>
        <w:rPr>
          <w:b/>
          <w:color w:val="000000"/>
        </w:rPr>
      </w:pPr>
    </w:p>
    <w:p w:rsidR="00702F62" w:rsidRPr="00724033" w:rsidRDefault="00702F62" w:rsidP="00702F62">
      <w:pPr>
        <w:pStyle w:val="Heading3"/>
        <w:rPr>
          <w:rFonts w:ascii="Times New Roman" w:hAnsi="Times New Roman" w:cs="Times New Roman"/>
        </w:rPr>
      </w:pPr>
      <w:bookmarkStart w:id="17" w:name="_Toc335045921"/>
      <w:bookmarkStart w:id="18" w:name="_Toc21284860"/>
      <w:r w:rsidRPr="00724033">
        <w:rPr>
          <w:rFonts w:ascii="Times New Roman" w:hAnsi="Times New Roman" w:cs="Times New Roman"/>
        </w:rPr>
        <w:t>1.1.Podaci o upisnom području</w:t>
      </w:r>
      <w:bookmarkEnd w:id="17"/>
      <w:bookmarkEnd w:id="18"/>
    </w:p>
    <w:p w:rsidR="00702F62" w:rsidRPr="00724033" w:rsidRDefault="00702F62" w:rsidP="00702F62">
      <w:pPr>
        <w:ind w:firstLine="720"/>
        <w:jc w:val="both"/>
        <w:rPr>
          <w:b/>
          <w:sz w:val="22"/>
          <w:szCs w:val="22"/>
        </w:rPr>
      </w:pPr>
    </w:p>
    <w:p w:rsidR="00702F62" w:rsidRPr="00724033" w:rsidRDefault="00702F62" w:rsidP="00702F62">
      <w:pPr>
        <w:pStyle w:val="NoSpacing"/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ab/>
        <w:t xml:space="preserve">Zgrada Osnovne škole August Šenoa smještena je u GČ Industrijska četvrt, na južnoj strani Drinske ulice na broju 14. Nastavu u Školi pohađaju učenici iz sljedećih naselja i područja: GČ Industrijska četvrt, Brijest, Južno i Zapadno predgrađe, Vatrogasno i </w:t>
      </w:r>
      <w:r>
        <w:rPr>
          <w:rFonts w:ascii="Times New Roman" w:hAnsi="Times New Roman"/>
        </w:rPr>
        <w:t>Stadionsko naselje</w:t>
      </w:r>
      <w:r w:rsidRPr="00724033">
        <w:rPr>
          <w:rFonts w:ascii="Times New Roman" w:hAnsi="Times New Roman"/>
        </w:rPr>
        <w:t xml:space="preserve">, Dom za odgoj </w:t>
      </w:r>
      <w:r>
        <w:rPr>
          <w:rFonts w:ascii="Times New Roman" w:hAnsi="Times New Roman"/>
        </w:rPr>
        <w:t xml:space="preserve">djece i </w:t>
      </w:r>
      <w:r w:rsidRPr="00724033">
        <w:rPr>
          <w:rFonts w:ascii="Times New Roman" w:hAnsi="Times New Roman"/>
        </w:rPr>
        <w:t xml:space="preserve">mladeži te </w:t>
      </w:r>
      <w:r>
        <w:rPr>
          <w:rFonts w:ascii="Times New Roman" w:hAnsi="Times New Roman"/>
        </w:rPr>
        <w:t xml:space="preserve">učenici </w:t>
      </w:r>
      <w:r w:rsidRPr="00724033">
        <w:rPr>
          <w:rFonts w:ascii="Times New Roman" w:hAnsi="Times New Roman"/>
        </w:rPr>
        <w:t xml:space="preserve"> sa ostalih područja. </w:t>
      </w:r>
    </w:p>
    <w:p w:rsidR="00702F62" w:rsidRPr="00724033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 xml:space="preserve">Školsko područje je veliko i raspršeno. S tog područja nastavu u našoj školi </w:t>
      </w:r>
      <w:r w:rsidRPr="009A0678">
        <w:rPr>
          <w:rFonts w:ascii="Times New Roman" w:hAnsi="Times New Roman"/>
        </w:rPr>
        <w:t>poha</w:t>
      </w:r>
      <w:r>
        <w:rPr>
          <w:rFonts w:ascii="Times New Roman" w:hAnsi="Times New Roman"/>
        </w:rPr>
        <w:t xml:space="preserve">đa </w:t>
      </w:r>
      <w:r w:rsidR="00F42F39">
        <w:rPr>
          <w:rFonts w:ascii="Times New Roman" w:hAnsi="Times New Roman"/>
        </w:rPr>
        <w:t>256</w:t>
      </w:r>
      <w:r w:rsidRPr="003771EF">
        <w:rPr>
          <w:rFonts w:ascii="Times New Roman" w:hAnsi="Times New Roman"/>
        </w:rPr>
        <w:t>,</w:t>
      </w:r>
      <w:r w:rsidRPr="009A0678">
        <w:rPr>
          <w:rFonts w:ascii="Times New Roman" w:hAnsi="Times New Roman"/>
        </w:rPr>
        <w:t xml:space="preserve">a od toga  </w:t>
      </w:r>
      <w:r w:rsidR="00F42F39">
        <w:rPr>
          <w:rFonts w:ascii="Times New Roman" w:hAnsi="Times New Roman"/>
        </w:rPr>
        <w:t>117</w:t>
      </w:r>
      <w:r w:rsidRPr="009A0678">
        <w:rPr>
          <w:rFonts w:ascii="Times New Roman" w:hAnsi="Times New Roman"/>
        </w:rPr>
        <w:t xml:space="preserve"> učenika </w:t>
      </w:r>
      <w:r w:rsidR="00F42F39">
        <w:rPr>
          <w:rFonts w:ascii="Times New Roman" w:hAnsi="Times New Roman"/>
        </w:rPr>
        <w:t>ili 45,7</w:t>
      </w:r>
      <w:r w:rsidRPr="009A0678">
        <w:rPr>
          <w:rFonts w:ascii="Times New Roman" w:hAnsi="Times New Roman"/>
        </w:rPr>
        <w:t>%  putuje. Učenike prijevoze autobusi Gradskog prijevoza putnika Osijek</w:t>
      </w:r>
      <w:r w:rsidRPr="00042D7D">
        <w:rPr>
          <w:rFonts w:ascii="Times New Roman" w:hAnsi="Times New Roman"/>
          <w:color w:val="FF0000"/>
        </w:rPr>
        <w:t xml:space="preserve">. </w:t>
      </w:r>
      <w:r w:rsidRPr="00724033">
        <w:rPr>
          <w:rFonts w:ascii="Times New Roman" w:hAnsi="Times New Roman"/>
        </w:rPr>
        <w:t>Prijevoz učenika organiziran je iz naselja Brijest, Zapadnog  predgrađa, J</w:t>
      </w:r>
      <w:r>
        <w:rPr>
          <w:rFonts w:ascii="Times New Roman" w:hAnsi="Times New Roman"/>
        </w:rPr>
        <w:t>užnog predgrađa, Žutog naselja ,</w:t>
      </w:r>
      <w:r w:rsidRPr="00724033">
        <w:rPr>
          <w:rFonts w:ascii="Times New Roman" w:hAnsi="Times New Roman"/>
        </w:rPr>
        <w:t>Stadionskog naselja</w:t>
      </w:r>
      <w:r>
        <w:rPr>
          <w:rFonts w:ascii="Times New Roman" w:hAnsi="Times New Roman"/>
        </w:rPr>
        <w:t>, Josipinog dvora i Ankin dvora</w:t>
      </w:r>
      <w:r w:rsidRPr="00724033">
        <w:rPr>
          <w:rFonts w:ascii="Times New Roman" w:hAnsi="Times New Roman"/>
        </w:rPr>
        <w:t xml:space="preserve">. Prijepodne dovozi učenike u 8.00 sati, a odvozi ih </w:t>
      </w:r>
      <w:r w:rsidR="00F42F39">
        <w:rPr>
          <w:rFonts w:ascii="Times New Roman" w:hAnsi="Times New Roman"/>
        </w:rPr>
        <w:t>nakon 4.,5., i 6. sata</w:t>
      </w:r>
      <w:r w:rsidRPr="00724033">
        <w:rPr>
          <w:rFonts w:ascii="Times New Roman" w:hAnsi="Times New Roman"/>
        </w:rPr>
        <w:t>.</w:t>
      </w:r>
      <w:r w:rsidR="00F42F39">
        <w:rPr>
          <w:rFonts w:ascii="Times New Roman" w:hAnsi="Times New Roman"/>
        </w:rPr>
        <w:t xml:space="preserve"> Prema preporukama Ministarstva znanosti i obrazovanja i Hrvatskog zav</w:t>
      </w:r>
      <w:r w:rsidR="006563E5">
        <w:rPr>
          <w:rFonts w:ascii="Times New Roman" w:hAnsi="Times New Roman"/>
        </w:rPr>
        <w:t>o</w:t>
      </w:r>
      <w:r w:rsidR="00F42F39">
        <w:rPr>
          <w:rFonts w:ascii="Times New Roman" w:hAnsi="Times New Roman"/>
        </w:rPr>
        <w:t xml:space="preserve">da za javno zdravstvo, od ove školeske godine učenici pohađaju nastavu u dvije smjene te je autobus za učenike organiziran </w:t>
      </w:r>
      <w:r w:rsidR="006563E5">
        <w:rPr>
          <w:rFonts w:ascii="Times New Roman" w:hAnsi="Times New Roman"/>
        </w:rPr>
        <w:t>na način da</w:t>
      </w:r>
      <w:r w:rsidR="00F42F39">
        <w:rPr>
          <w:rFonts w:ascii="Times New Roman" w:hAnsi="Times New Roman"/>
        </w:rPr>
        <w:t xml:space="preserve"> ih dovozi u 14 sati, a odvozi nakon 4.,5., i 6. sata.</w:t>
      </w:r>
      <w:r w:rsidRPr="00724033">
        <w:rPr>
          <w:rFonts w:ascii="Times New Roman" w:hAnsi="Times New Roman"/>
        </w:rPr>
        <w:t xml:space="preserve"> </w:t>
      </w:r>
    </w:p>
    <w:p w:rsidR="00702F62" w:rsidRPr="008B5988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Pr="00724033" w:rsidRDefault="00702F62" w:rsidP="00702F62">
      <w:pPr>
        <w:pStyle w:val="NoSpacing"/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Školu i školsko područje odlikuju:</w:t>
      </w:r>
    </w:p>
    <w:p w:rsidR="00702F62" w:rsidRPr="00724033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rasprostranjenost i velika površina školskog područja,</w:t>
      </w:r>
    </w:p>
    <w:p w:rsidR="00702F62" w:rsidRPr="00724033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škola je vježbaonica za Fakultet za odgojne i obrazovne znanosti</w:t>
      </w:r>
    </w:p>
    <w:p w:rsidR="00702F62" w:rsidRPr="00724033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relativno velika udaljenost gotovo polovine učenika od škole- učenici putnici,</w:t>
      </w:r>
    </w:p>
    <w:p w:rsidR="00702F62" w:rsidRPr="00724033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rad škole u jednoj smjeni,</w:t>
      </w:r>
    </w:p>
    <w:p w:rsidR="00702F62" w:rsidRPr="00724033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status Međunarodne Eko-škole</w:t>
      </w:r>
    </w:p>
    <w:p w:rsidR="00702F62" w:rsidRPr="00C50EE8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produženi boravak u školi</w:t>
      </w:r>
    </w:p>
    <w:p w:rsidR="00702F62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asistenti u nastavi</w:t>
      </w:r>
    </w:p>
    <w:p w:rsidR="00702F62" w:rsidRDefault="00702F62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e-Dnevnik</w:t>
      </w:r>
    </w:p>
    <w:p w:rsidR="00CE3D30" w:rsidRPr="00724033" w:rsidRDefault="00CE3D30" w:rsidP="00702F6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Erasmus KA1 projekt</w:t>
      </w: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19" w:name="_Toc335045922"/>
      <w:bookmarkStart w:id="20" w:name="_Toc21284861"/>
      <w:r w:rsidRPr="004E292F">
        <w:rPr>
          <w:rFonts w:ascii="Times New Roman" w:hAnsi="Times New Roman" w:cs="Times New Roman"/>
        </w:rPr>
        <w:t>1.2.Unutrašnji i školski prostori</w:t>
      </w:r>
      <w:bookmarkEnd w:id="19"/>
      <w:bookmarkEnd w:id="20"/>
    </w:p>
    <w:p w:rsidR="00702F62" w:rsidRPr="004E292F" w:rsidRDefault="00702F62" w:rsidP="00702F62">
      <w:pPr>
        <w:ind w:firstLine="720"/>
        <w:jc w:val="both"/>
        <w:rPr>
          <w:b/>
          <w:color w:val="000000"/>
          <w:sz w:val="22"/>
          <w:szCs w:val="22"/>
        </w:rPr>
      </w:pPr>
    </w:p>
    <w:p w:rsidR="00702F62" w:rsidRPr="008B5988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  <w:r w:rsidRPr="004E292F">
        <w:rPr>
          <w:rFonts w:ascii="Times New Roman" w:hAnsi="Times New Roman"/>
        </w:rPr>
        <w:tab/>
      </w:r>
      <w:r w:rsidRPr="00724033">
        <w:rPr>
          <w:rFonts w:ascii="Times New Roman" w:hAnsi="Times New Roman"/>
        </w:rPr>
        <w:t xml:space="preserve">Učionice i kabineti su u relativno dobrom stanju. Školski namještaj (ormari,školske klupe i stolice)u većini učionica je u zadovoljavajućem stanju. </w:t>
      </w:r>
    </w:p>
    <w:p w:rsidR="00702F62" w:rsidRPr="00724033" w:rsidRDefault="00702F62" w:rsidP="00702F62">
      <w:pPr>
        <w:pStyle w:val="NoSpacing"/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ab/>
        <w:t>Osnovna škola August Šenoa je uključena  u program energetske učinkovitosti te očekujemo da će se u dogledno vrijeme rješiti i pitanje nove fasade.</w:t>
      </w:r>
    </w:p>
    <w:p w:rsidR="00702F62" w:rsidRPr="008B5988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  <w:r w:rsidRPr="008B5988">
        <w:rPr>
          <w:rFonts w:ascii="Times New Roman" w:hAnsi="Times New Roman"/>
          <w:color w:val="FF0000"/>
        </w:rPr>
        <w:tab/>
      </w:r>
      <w:r w:rsidRPr="00724033">
        <w:rPr>
          <w:rFonts w:ascii="Times New Roman" w:hAnsi="Times New Roman"/>
        </w:rPr>
        <w:t xml:space="preserve">Stanje didaktičke opremljenosti je također zadovoljavajuće. Potrebno je opremiti školu novim nastavnim sredstvima i pomagalima. </w:t>
      </w:r>
      <w:r>
        <w:rPr>
          <w:rFonts w:ascii="Times New Roman" w:hAnsi="Times New Roman"/>
        </w:rPr>
        <w:t>Broj osobnih računala i mrežna povezanost u školi su zadovoljavajući obzirom na broj učenika</w:t>
      </w:r>
      <w:r w:rsidRPr="00724033">
        <w:rPr>
          <w:rFonts w:ascii="Times New Roman" w:hAnsi="Times New Roman"/>
        </w:rPr>
        <w:t xml:space="preserve">.Škola raspolaže i dvjema pametnim pločama koje se nalaze u </w:t>
      </w:r>
      <w:r>
        <w:rPr>
          <w:rFonts w:ascii="Times New Roman" w:hAnsi="Times New Roman"/>
        </w:rPr>
        <w:t>učionici engleskog jezika</w:t>
      </w:r>
      <w:r w:rsidRPr="00724033">
        <w:rPr>
          <w:rFonts w:ascii="Times New Roman" w:hAnsi="Times New Roman"/>
        </w:rPr>
        <w:t xml:space="preserve"> i učionici informa</w:t>
      </w:r>
      <w:r>
        <w:rPr>
          <w:rFonts w:ascii="Times New Roman" w:hAnsi="Times New Roman"/>
        </w:rPr>
        <w:t>tike te su na raspolaganju svim</w:t>
      </w:r>
      <w:r w:rsidR="00F42F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učiteljima.</w:t>
      </w: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  <w:r w:rsidRPr="00724033">
        <w:rPr>
          <w:rFonts w:ascii="Times New Roman" w:hAnsi="Times New Roman"/>
        </w:rPr>
        <w:t>Stanje školske kuhinje udovoljava svim  higijenskim, estetskim i funkcionalnim zahtjevima, no i dalje trebamo raditi na njenom unaprijeđenju.</w:t>
      </w:r>
    </w:p>
    <w:p w:rsidR="002D2612" w:rsidRPr="00724033" w:rsidRDefault="002D2612" w:rsidP="00702F62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školskoj godini 2020./2021. zbog epidemije Covid-19 virusa i sukladno preporukama Hrvatskog zavoda za javno zdravstvo </w:t>
      </w:r>
      <w:r w:rsidR="00717A80">
        <w:rPr>
          <w:rFonts w:ascii="Times New Roman" w:hAnsi="Times New Roman"/>
        </w:rPr>
        <w:t xml:space="preserve">učenici ne mijenjaju učionice, već se izmjenjuju učitelji koji im predaju.  </w:t>
      </w:r>
    </w:p>
    <w:p w:rsidR="00702F62" w:rsidRPr="008B5988" w:rsidRDefault="00702F62" w:rsidP="00702F62">
      <w:pPr>
        <w:pStyle w:val="NoSpacing"/>
        <w:ind w:firstLine="720"/>
        <w:jc w:val="both"/>
        <w:rPr>
          <w:rFonts w:ascii="Times New Roman" w:hAnsi="Times New Roman"/>
          <w:color w:val="FF0000"/>
        </w:rPr>
      </w:pPr>
    </w:p>
    <w:p w:rsidR="00702F62" w:rsidRPr="008B5988" w:rsidRDefault="00702F62" w:rsidP="00702F62">
      <w:pPr>
        <w:pStyle w:val="NoSpacing"/>
        <w:ind w:firstLine="720"/>
        <w:jc w:val="both"/>
        <w:rPr>
          <w:rFonts w:ascii="Times New Roman" w:hAnsi="Times New Roman"/>
          <w:color w:val="FF0000"/>
        </w:rPr>
      </w:pP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Pr="004E292F" w:rsidRDefault="00702F62" w:rsidP="00702F62">
      <w:pPr>
        <w:pStyle w:val="NoSpacing"/>
        <w:ind w:firstLine="720"/>
        <w:jc w:val="both"/>
        <w:rPr>
          <w:rFonts w:ascii="Times New Roman" w:hAnsi="Times New Roman"/>
        </w:rPr>
      </w:pPr>
    </w:p>
    <w:p w:rsidR="00702F62" w:rsidRPr="004E292F" w:rsidRDefault="00702F62" w:rsidP="00702F62">
      <w:pPr>
        <w:pStyle w:val="NoSpacing"/>
        <w:rPr>
          <w:rFonts w:ascii="Times New Roman" w:hAnsi="Times New Roman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1"/>
        <w:gridCol w:w="832"/>
        <w:gridCol w:w="1080"/>
        <w:gridCol w:w="821"/>
        <w:gridCol w:w="1020"/>
        <w:gridCol w:w="1579"/>
        <w:gridCol w:w="1561"/>
      </w:tblGrid>
      <w:tr w:rsidR="00702F62" w:rsidRPr="00724033" w:rsidTr="00702F62">
        <w:trPr>
          <w:cantSplit/>
          <w:trHeight w:val="414"/>
          <w:jc w:val="center"/>
        </w:trPr>
        <w:tc>
          <w:tcPr>
            <w:tcW w:w="2981" w:type="dxa"/>
            <w:vMerge w:val="restart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NAZIV PROSTORA            (klasična učionica, kabinet, knjižnica, dvorana)</w:t>
            </w:r>
          </w:p>
        </w:tc>
        <w:tc>
          <w:tcPr>
            <w:tcW w:w="1912" w:type="dxa"/>
            <w:gridSpan w:val="2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Oznaka stanja opremljenosti</w:t>
            </w:r>
          </w:p>
        </w:tc>
      </w:tr>
      <w:tr w:rsidR="00702F62" w:rsidRPr="00724033" w:rsidTr="00702F62">
        <w:trPr>
          <w:cantSplit/>
          <w:trHeight w:val="424"/>
          <w:jc w:val="center"/>
        </w:trPr>
        <w:tc>
          <w:tcPr>
            <w:tcW w:w="2981" w:type="dxa"/>
            <w:vMerge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1080" w:type="dxa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 xml:space="preserve">Veličina </w:t>
            </w:r>
          </w:p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u m2</w:t>
            </w:r>
          </w:p>
        </w:tc>
        <w:tc>
          <w:tcPr>
            <w:tcW w:w="821" w:type="dxa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1020" w:type="dxa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 xml:space="preserve">Veličina </w:t>
            </w:r>
          </w:p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u m2</w:t>
            </w:r>
          </w:p>
        </w:tc>
        <w:tc>
          <w:tcPr>
            <w:tcW w:w="1579" w:type="dxa"/>
            <w:shd w:val="clear" w:color="auto" w:fill="B2A1C7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 xml:space="preserve">Opća </w:t>
            </w:r>
          </w:p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opremljenost</w:t>
            </w:r>
          </w:p>
        </w:tc>
        <w:tc>
          <w:tcPr>
            <w:tcW w:w="1561" w:type="dxa"/>
            <w:shd w:val="clear" w:color="auto" w:fill="B2A1C7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 xml:space="preserve">Didaktička </w:t>
            </w:r>
          </w:p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opremljenost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RAZREDNA NASTAVA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96B7B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96B7B">
              <w:rPr>
                <w:rFonts w:ascii="Times New Roman" w:hAnsi="Times New Roman"/>
              </w:rPr>
              <w:t>1. razred</w:t>
            </w:r>
          </w:p>
        </w:tc>
        <w:tc>
          <w:tcPr>
            <w:tcW w:w="832" w:type="dxa"/>
            <w:vAlign w:val="center"/>
          </w:tcPr>
          <w:p w:rsidR="00702F62" w:rsidRPr="00496B7B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702F62" w:rsidRPr="00496B7B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96B7B">
              <w:rPr>
                <w:rFonts w:ascii="Times New Roman" w:hAnsi="Times New Roman"/>
              </w:rPr>
              <w:t>56,60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2. razred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45,00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3. razred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4. razred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130.20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PREDMETNA NASTAVA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Hrvatski jezik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56.60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Strani jezik, produženi boravak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Likovna kultura, Vjeronauk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56.60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Strani jezik; Glazbena kultura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56.60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Matematika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56.60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Priroda i biologija; Kemija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56.60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Povijest; Geografija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56.60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Strani jezik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Tehnička kultura ; Fizika ,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56.60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14.2</w:t>
            </w: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Informatika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31.20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OSTALO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Dvorana za TZK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288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Produženi boravak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42.8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Knjižnica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62.5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Dvorana za priredbe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Zbornica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46.0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Uredi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62.0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PODRUČNA ŠKOLA</w:t>
            </w:r>
          </w:p>
        </w:tc>
        <w:tc>
          <w:tcPr>
            <w:tcW w:w="832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724033" w:rsidTr="00702F62">
        <w:trPr>
          <w:jc w:val="center"/>
        </w:trPr>
        <w:tc>
          <w:tcPr>
            <w:tcW w:w="2981" w:type="dxa"/>
            <w:shd w:val="clear" w:color="auto" w:fill="CCC0D9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U K U P N O:</w:t>
            </w:r>
          </w:p>
        </w:tc>
        <w:tc>
          <w:tcPr>
            <w:tcW w:w="832" w:type="dxa"/>
            <w:vAlign w:val="center"/>
          </w:tcPr>
          <w:p w:rsidR="00702F62" w:rsidRPr="00441381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41381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1280</w:t>
            </w:r>
          </w:p>
        </w:tc>
        <w:tc>
          <w:tcPr>
            <w:tcW w:w="821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D42B2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shd w:val="clear" w:color="auto" w:fill="E5DFEC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02F62" w:rsidRPr="004E292F" w:rsidRDefault="00702F62" w:rsidP="00702F62">
      <w:pPr>
        <w:ind w:left="360" w:firstLine="720"/>
        <w:jc w:val="both"/>
        <w:rPr>
          <w:b/>
          <w:color w:val="000000"/>
          <w:sz w:val="22"/>
          <w:szCs w:val="22"/>
        </w:rPr>
      </w:pPr>
    </w:p>
    <w:p w:rsidR="00702F62" w:rsidRPr="004E292F" w:rsidRDefault="00702F62" w:rsidP="00702F62">
      <w:pPr>
        <w:rPr>
          <w:b/>
          <w:color w:val="000000"/>
          <w:sz w:val="22"/>
          <w:szCs w:val="22"/>
        </w:rPr>
      </w:pPr>
      <w:r w:rsidRPr="004E292F">
        <w:rPr>
          <w:b/>
          <w:color w:val="000000"/>
          <w:sz w:val="22"/>
          <w:szCs w:val="22"/>
        </w:rPr>
        <w:br w:type="page"/>
      </w: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21" w:name="_Toc335045923"/>
      <w:bookmarkStart w:id="22" w:name="_Toc21284862"/>
      <w:r w:rsidRPr="004E292F">
        <w:rPr>
          <w:rFonts w:ascii="Times New Roman" w:hAnsi="Times New Roman" w:cs="Times New Roman"/>
        </w:rPr>
        <w:lastRenderedPageBreak/>
        <w:t>1.3.Školski okoliš</w:t>
      </w:r>
      <w:bookmarkEnd w:id="21"/>
      <w:bookmarkEnd w:id="22"/>
    </w:p>
    <w:p w:rsidR="00702F62" w:rsidRPr="004E292F" w:rsidRDefault="00702F62" w:rsidP="00702F62">
      <w:pPr>
        <w:pStyle w:val="NoSpacing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2225"/>
      </w:tblGrid>
      <w:tr w:rsidR="00702F62" w:rsidRPr="004E292F" w:rsidTr="00702F62">
        <w:trPr>
          <w:trHeight w:val="397"/>
          <w:jc w:val="center"/>
        </w:trPr>
        <w:tc>
          <w:tcPr>
            <w:tcW w:w="387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E292F">
              <w:rPr>
                <w:rFonts w:ascii="Times New Roman" w:hAnsi="Times New Roman"/>
                <w:b/>
              </w:rPr>
              <w:t>Naziv površine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E292F">
              <w:rPr>
                <w:rFonts w:ascii="Times New Roman" w:hAnsi="Times New Roman"/>
                <w:b/>
                <w:bCs/>
              </w:rPr>
              <w:t>Veličina u m</w:t>
            </w:r>
            <w:r w:rsidRPr="004E292F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225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E292F">
              <w:rPr>
                <w:rFonts w:ascii="Times New Roman" w:hAnsi="Times New Roman"/>
                <w:b/>
                <w:bCs/>
              </w:rPr>
              <w:t>Ocjena stanja</w:t>
            </w:r>
          </w:p>
        </w:tc>
      </w:tr>
      <w:tr w:rsidR="00702F62" w:rsidRPr="004E292F" w:rsidTr="00702F62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1. Sportsko igralište</w:t>
            </w:r>
          </w:p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620 m2"/>
              </w:smartTagPr>
              <w:r w:rsidRPr="004E292F">
                <w:rPr>
                  <w:rFonts w:ascii="Times New Roman" w:hAnsi="Times New Roman"/>
                </w:rPr>
                <w:t>1620 m</w:t>
              </w:r>
              <w:r w:rsidRPr="004E292F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2225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2</w:t>
            </w:r>
          </w:p>
        </w:tc>
      </w:tr>
      <w:tr w:rsidR="00702F62" w:rsidRPr="004E292F" w:rsidTr="00702F62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2. Zelene površine</w:t>
            </w:r>
          </w:p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481 m2"/>
              </w:smartTagPr>
              <w:r w:rsidRPr="004E292F">
                <w:rPr>
                  <w:rFonts w:ascii="Times New Roman" w:hAnsi="Times New Roman"/>
                </w:rPr>
                <w:t>8481 m</w:t>
              </w:r>
              <w:r w:rsidRPr="004E292F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2225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3</w:t>
            </w:r>
          </w:p>
        </w:tc>
      </w:tr>
      <w:tr w:rsidR="00702F62" w:rsidRPr="004E292F" w:rsidTr="00702F62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3.Betonske površine</w:t>
            </w:r>
          </w:p>
        </w:tc>
        <w:tc>
          <w:tcPr>
            <w:tcW w:w="1843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1050</w:t>
            </w:r>
          </w:p>
        </w:tc>
        <w:tc>
          <w:tcPr>
            <w:tcW w:w="2225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2</w:t>
            </w:r>
          </w:p>
        </w:tc>
      </w:tr>
      <w:tr w:rsidR="00702F62" w:rsidRPr="004E292F" w:rsidTr="00702F62">
        <w:trPr>
          <w:trHeight w:hRule="exact" w:val="340"/>
          <w:jc w:val="center"/>
        </w:trPr>
        <w:tc>
          <w:tcPr>
            <w:tcW w:w="387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E292F">
              <w:rPr>
                <w:rFonts w:ascii="Times New Roman" w:hAnsi="Times New Roman"/>
                <w:b/>
                <w:bCs/>
              </w:rPr>
              <w:t>U K U P N O</w:t>
            </w:r>
          </w:p>
        </w:tc>
        <w:tc>
          <w:tcPr>
            <w:tcW w:w="1843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151 m2"/>
              </w:smartTagPr>
              <w:r w:rsidRPr="004E292F">
                <w:rPr>
                  <w:rFonts w:ascii="Times New Roman" w:hAnsi="Times New Roman"/>
                </w:rPr>
                <w:t>12151 m</w:t>
              </w:r>
              <w:r w:rsidRPr="004E292F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2225" w:type="dxa"/>
            <w:vAlign w:val="center"/>
          </w:tcPr>
          <w:p w:rsidR="00702F62" w:rsidRPr="004E292F" w:rsidRDefault="00702F62" w:rsidP="00702F62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02F62" w:rsidRPr="004E292F" w:rsidRDefault="00702F62" w:rsidP="00702F62">
      <w:pPr>
        <w:pStyle w:val="NoSpacing"/>
        <w:rPr>
          <w:rFonts w:ascii="Times New Roman" w:hAnsi="Times New Roman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  <w:b/>
        </w:rPr>
        <w:tab/>
        <w:t>Igralište</w:t>
      </w:r>
      <w:r w:rsidRPr="004E292F">
        <w:rPr>
          <w:rFonts w:ascii="Times New Roman" w:hAnsi="Times New Roman"/>
        </w:rPr>
        <w:t>- Na sva tri igrališta ugraditi novi sloj asfalta. Efikasnije riješiti pitanje korova, naročito na trim stazi i rubovima asfaltnih površina. Očistiti i postaviti rubnike na stazu te dopuniti pijesak na prostoru za skok u dalj. Kontinuirano uređivanje površine oko igrališta i trim staze.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  <w:b/>
        </w:rPr>
        <w:tab/>
        <w:t>Edukativni park</w:t>
      </w:r>
      <w:r w:rsidRPr="004E292F">
        <w:rPr>
          <w:rFonts w:ascii="Times New Roman" w:hAnsi="Times New Roman"/>
        </w:rPr>
        <w:t xml:space="preserve"> - Dovršiti sadnju  drveća u parku i zamijeniti osušene sadnice.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  <w:b/>
        </w:rPr>
        <w:tab/>
        <w:t>Zelene površine</w:t>
      </w:r>
      <w:r w:rsidRPr="004E292F">
        <w:rPr>
          <w:rFonts w:ascii="Times New Roman" w:hAnsi="Times New Roman"/>
        </w:rPr>
        <w:t xml:space="preserve"> –Redovito kositi travu, okopavati i polijevati raslinje i cvijeće. Trajnije riješiti pitanje korova uz istočnu ogradu škole.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ab/>
        <w:t xml:space="preserve">Školski okoliš je velik pa zahtijeva povećane napore za njihovo održavanje: </w:t>
      </w:r>
      <w:r w:rsidRPr="004E292F">
        <w:rPr>
          <w:rFonts w:ascii="Times New Roman" w:hAnsi="Times New Roman"/>
          <w:lang w:val="de-DE"/>
        </w:rPr>
        <w:t>košenje trave</w:t>
      </w:r>
      <w:r w:rsidRPr="004E292F">
        <w:rPr>
          <w:rFonts w:ascii="Times New Roman" w:hAnsi="Times New Roman"/>
        </w:rPr>
        <w:t xml:space="preserve">; </w:t>
      </w:r>
      <w:r w:rsidRPr="004E292F">
        <w:rPr>
          <w:rFonts w:ascii="Times New Roman" w:hAnsi="Times New Roman"/>
          <w:lang w:val="de-DE"/>
        </w:rPr>
        <w:t>okopavanje i plijevljenje raslinja i cvije</w:t>
      </w:r>
      <w:r w:rsidRPr="004E292F">
        <w:rPr>
          <w:rFonts w:ascii="Times New Roman" w:hAnsi="Times New Roman"/>
        </w:rPr>
        <w:t>ć</w:t>
      </w:r>
      <w:r w:rsidRPr="004E292F">
        <w:rPr>
          <w:rFonts w:ascii="Times New Roman" w:hAnsi="Times New Roman"/>
          <w:lang w:val="de-DE"/>
        </w:rPr>
        <w:t>e</w:t>
      </w:r>
      <w:r w:rsidRPr="004E292F">
        <w:rPr>
          <w:rFonts w:ascii="Times New Roman" w:hAnsi="Times New Roman"/>
        </w:rPr>
        <w:t>; okopavanje  i orezivanje stabala i uništavanje korova.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ab/>
        <w:t>Školski okoliš će se redovito održavati i čistiti prema planu i rasporedu zaduženja koji se   nalazi u školi, a koji je sastavni dio ekoloških aktivnosti u školi koje ćemo organizirati u okviru programa eko-škole.</w:t>
      </w:r>
    </w:p>
    <w:p w:rsidR="00702F62" w:rsidRPr="004E292F" w:rsidRDefault="00702F62" w:rsidP="00702F62">
      <w:pPr>
        <w:ind w:right="-61"/>
        <w:jc w:val="both"/>
        <w:rPr>
          <w:color w:val="000000"/>
          <w:sz w:val="22"/>
          <w:szCs w:val="22"/>
        </w:rPr>
      </w:pP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23" w:name="_Toc335045924"/>
      <w:bookmarkStart w:id="24" w:name="_Toc21284863"/>
      <w:r w:rsidRPr="004E292F">
        <w:rPr>
          <w:rFonts w:ascii="Times New Roman" w:hAnsi="Times New Roman" w:cs="Times New Roman"/>
        </w:rPr>
        <w:t>1.4.Nastavna sredstva i pomagala</w:t>
      </w:r>
      <w:bookmarkEnd w:id="23"/>
      <w:bookmarkEnd w:id="24"/>
    </w:p>
    <w:p w:rsidR="00702F62" w:rsidRPr="004E292F" w:rsidRDefault="00702F62" w:rsidP="00702F62">
      <w:pPr>
        <w:ind w:firstLine="720"/>
        <w:jc w:val="both"/>
        <w:rPr>
          <w:color w:val="000000"/>
          <w:sz w:val="22"/>
          <w:szCs w:val="22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>.</w:t>
      </w:r>
    </w:p>
    <w:p w:rsidR="00702F62" w:rsidRPr="004E292F" w:rsidRDefault="00702F62" w:rsidP="00702F62">
      <w:pPr>
        <w:pStyle w:val="NoSpacing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9"/>
        <w:gridCol w:w="1274"/>
      </w:tblGrid>
      <w:tr w:rsidR="00702F62" w:rsidRPr="003F0F60" w:rsidTr="00702F62">
        <w:trPr>
          <w:jc w:val="center"/>
        </w:trPr>
        <w:tc>
          <w:tcPr>
            <w:tcW w:w="2979" w:type="dxa"/>
            <w:shd w:val="clear" w:color="auto" w:fill="B2A1C7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3F0F60">
              <w:rPr>
                <w:rFonts w:ascii="Times New Roman" w:hAnsi="Times New Roman"/>
                <w:b/>
              </w:rPr>
              <w:t>NASTAVNA SREDSTVA I POMAGALA</w:t>
            </w:r>
          </w:p>
        </w:tc>
        <w:tc>
          <w:tcPr>
            <w:tcW w:w="1274" w:type="dxa"/>
            <w:shd w:val="clear" w:color="auto" w:fill="B2A1C7"/>
            <w:vAlign w:val="center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3F0F60">
              <w:rPr>
                <w:rFonts w:ascii="Times New Roman" w:hAnsi="Times New Roman"/>
                <w:b/>
              </w:rPr>
              <w:t>STANJE</w:t>
            </w: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  <w:shd w:val="clear" w:color="auto" w:fill="B2A1C7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3F0F60">
              <w:rPr>
                <w:rFonts w:ascii="Times New Roman" w:hAnsi="Times New Roman"/>
                <w:b/>
              </w:rPr>
              <w:t>Audiooprema: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2</w:t>
            </w: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Škol. razglas-1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Cd player-10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Diktafon-4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Glaz.linija 2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  <w:shd w:val="clear" w:color="auto" w:fill="B2A1C7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3F0F60">
              <w:rPr>
                <w:rFonts w:ascii="Times New Roman" w:hAnsi="Times New Roman"/>
                <w:b/>
              </w:rPr>
              <w:t>Video- i fotooprema: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2</w:t>
            </w: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Fotoaparat-3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DCR kamera-1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Videorekorder-4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TV- 15 kom:DVD 12kom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  <w:shd w:val="clear" w:color="auto" w:fill="B2A1C7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3F0F60">
              <w:rPr>
                <w:rFonts w:ascii="Times New Roman" w:hAnsi="Times New Roman"/>
                <w:b/>
                <w:shd w:val="clear" w:color="auto" w:fill="B2A1C7"/>
              </w:rPr>
              <w:t>Informatička oprema</w:t>
            </w:r>
            <w:r w:rsidRPr="003F0F6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2</w:t>
            </w: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Tableti  18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Tokeni za e-Dnevnik 25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PC-</w:t>
            </w:r>
            <w:r>
              <w:rPr>
                <w:rFonts w:ascii="Times New Roman" w:hAnsi="Times New Roman"/>
              </w:rPr>
              <w:t>41</w:t>
            </w:r>
            <w:r w:rsidRPr="003F0F60">
              <w:rPr>
                <w:rFonts w:ascii="Times New Roman" w:hAnsi="Times New Roman"/>
              </w:rPr>
              <w:t>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LCD projektor-17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Prij. računalo-</w:t>
            </w:r>
            <w:r>
              <w:rPr>
                <w:rFonts w:ascii="Times New Roman" w:hAnsi="Times New Roman"/>
              </w:rPr>
              <w:t>7</w:t>
            </w:r>
            <w:r w:rsidRPr="003F0F60">
              <w:rPr>
                <w:rFonts w:ascii="Times New Roman" w:hAnsi="Times New Roman"/>
              </w:rPr>
              <w:t>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Pametna ploča  2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  <w:shd w:val="clear" w:color="auto" w:fill="B2A1C7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3F0F60">
              <w:rPr>
                <w:rFonts w:ascii="Times New Roman" w:hAnsi="Times New Roman"/>
                <w:b/>
              </w:rPr>
              <w:t>Ostala oprema: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2</w:t>
            </w: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Fotokopirni stroj-1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Plastifikator 1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El.pisaći stroj 1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Telefax 1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>Grafoskop  -12 kom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3F0F60" w:rsidTr="00702F62">
        <w:trPr>
          <w:jc w:val="center"/>
        </w:trPr>
        <w:tc>
          <w:tcPr>
            <w:tcW w:w="2979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F0F60">
              <w:rPr>
                <w:rFonts w:ascii="Times New Roman" w:hAnsi="Times New Roman"/>
              </w:rPr>
              <w:t xml:space="preserve">Klimatizacijski uređaji - </w:t>
            </w:r>
            <w:r w:rsidR="009E6E21">
              <w:rPr>
                <w:rFonts w:ascii="Times New Roman" w:hAnsi="Times New Roman"/>
              </w:rPr>
              <w:t>12</w:t>
            </w:r>
          </w:p>
        </w:tc>
        <w:tc>
          <w:tcPr>
            <w:tcW w:w="1274" w:type="dxa"/>
          </w:tcPr>
          <w:p w:rsidR="00702F62" w:rsidRPr="003F0F60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02F62" w:rsidRPr="004E292F" w:rsidRDefault="00702F62" w:rsidP="00702F62">
      <w:pPr>
        <w:pStyle w:val="NoSpacing"/>
        <w:rPr>
          <w:rFonts w:ascii="Times New Roman" w:hAnsi="Times New Roman"/>
          <w:b/>
        </w:rPr>
      </w:pPr>
    </w:p>
    <w:p w:rsidR="00702F62" w:rsidRDefault="00702F62" w:rsidP="00702F62">
      <w:pPr>
        <w:rPr>
          <w:b/>
        </w:rPr>
      </w:pPr>
      <w:bookmarkStart w:id="25" w:name="_Toc335045925"/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Pr="004E292F" w:rsidRDefault="00702F62" w:rsidP="00702F62">
      <w:pPr>
        <w:rPr>
          <w:b/>
          <w:sz w:val="22"/>
          <w:szCs w:val="22"/>
        </w:rPr>
      </w:pPr>
      <w:r w:rsidRPr="004E292F">
        <w:rPr>
          <w:b/>
        </w:rPr>
        <w:lastRenderedPageBreak/>
        <w:t>1.4.1.Knjižni fond škole</w:t>
      </w:r>
      <w:bookmarkEnd w:id="25"/>
    </w:p>
    <w:p w:rsidR="00702F62" w:rsidRPr="004E292F" w:rsidRDefault="00702F62" w:rsidP="00702F62">
      <w:pPr>
        <w:rPr>
          <w:color w:val="000000"/>
          <w:sz w:val="22"/>
          <w:szCs w:val="22"/>
        </w:rPr>
      </w:pPr>
    </w:p>
    <w:p w:rsidR="00702F62" w:rsidRPr="004E292F" w:rsidRDefault="00702F62" w:rsidP="00702F62">
      <w:pPr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9"/>
        <w:gridCol w:w="1161"/>
      </w:tblGrid>
      <w:tr w:rsidR="00702F62" w:rsidRPr="002D2612" w:rsidTr="00702F62">
        <w:trPr>
          <w:jc w:val="center"/>
        </w:trPr>
        <w:tc>
          <w:tcPr>
            <w:tcW w:w="3689" w:type="dxa"/>
            <w:shd w:val="clear" w:color="auto" w:fill="B2A1C7"/>
          </w:tcPr>
          <w:p w:rsidR="00702F62" w:rsidRPr="002D261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2D2612">
              <w:rPr>
                <w:rFonts w:ascii="Times New Roman" w:hAnsi="Times New Roman"/>
                <w:b/>
              </w:rPr>
              <w:t>KNJIŽNI FOND</w:t>
            </w:r>
          </w:p>
        </w:tc>
        <w:tc>
          <w:tcPr>
            <w:tcW w:w="1170" w:type="dxa"/>
            <w:gridSpan w:val="2"/>
            <w:shd w:val="clear" w:color="auto" w:fill="B2A1C7"/>
            <w:vAlign w:val="center"/>
          </w:tcPr>
          <w:p w:rsidR="00702F62" w:rsidRPr="002D261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2D2612">
              <w:rPr>
                <w:rFonts w:ascii="Times New Roman" w:hAnsi="Times New Roman"/>
                <w:b/>
              </w:rPr>
              <w:t>STANJE</w:t>
            </w:r>
          </w:p>
        </w:tc>
      </w:tr>
      <w:tr w:rsidR="00702F62" w:rsidRPr="002D2612" w:rsidTr="00702F62">
        <w:trPr>
          <w:jc w:val="center"/>
        </w:trPr>
        <w:tc>
          <w:tcPr>
            <w:tcW w:w="3689" w:type="dxa"/>
          </w:tcPr>
          <w:p w:rsidR="00702F62" w:rsidRPr="002D261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2D2612">
              <w:rPr>
                <w:rFonts w:ascii="Times New Roman" w:hAnsi="Times New Roman"/>
              </w:rPr>
              <w:t>UČENIČKI FOND</w:t>
            </w:r>
          </w:p>
        </w:tc>
        <w:tc>
          <w:tcPr>
            <w:tcW w:w="1170" w:type="dxa"/>
            <w:gridSpan w:val="2"/>
          </w:tcPr>
          <w:p w:rsidR="00702F62" w:rsidRPr="002D2612" w:rsidRDefault="002D261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2612">
              <w:rPr>
                <w:rFonts w:ascii="Times New Roman" w:hAnsi="Times New Roman"/>
              </w:rPr>
              <w:t>4351</w:t>
            </w:r>
          </w:p>
        </w:tc>
      </w:tr>
      <w:tr w:rsidR="00702F62" w:rsidRPr="002D2612" w:rsidTr="00702F62">
        <w:trPr>
          <w:jc w:val="center"/>
        </w:trPr>
        <w:tc>
          <w:tcPr>
            <w:tcW w:w="3689" w:type="dxa"/>
          </w:tcPr>
          <w:p w:rsidR="00702F62" w:rsidRPr="002D2612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2D2612">
              <w:rPr>
                <w:rFonts w:ascii="Times New Roman" w:hAnsi="Times New Roman"/>
              </w:rPr>
              <w:t>UČITELJSKI FOND</w:t>
            </w:r>
          </w:p>
        </w:tc>
        <w:tc>
          <w:tcPr>
            <w:tcW w:w="1170" w:type="dxa"/>
            <w:gridSpan w:val="2"/>
          </w:tcPr>
          <w:p w:rsidR="00702F62" w:rsidRPr="002D2612" w:rsidRDefault="002D2612" w:rsidP="00702F6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2612">
              <w:rPr>
                <w:rFonts w:ascii="Times New Roman" w:hAnsi="Times New Roman"/>
              </w:rPr>
              <w:t>1304</w:t>
            </w:r>
          </w:p>
        </w:tc>
      </w:tr>
      <w:tr w:rsidR="00702F62" w:rsidRPr="002D2612" w:rsidTr="00702F62">
        <w:trPr>
          <w:jc w:val="center"/>
        </w:trPr>
        <w:tc>
          <w:tcPr>
            <w:tcW w:w="3698" w:type="dxa"/>
            <w:gridSpan w:val="2"/>
            <w:shd w:val="clear" w:color="auto" w:fill="B2A1C7"/>
          </w:tcPr>
          <w:p w:rsidR="00702F62" w:rsidRPr="002D261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2D2612">
              <w:rPr>
                <w:rFonts w:ascii="Times New Roman" w:hAnsi="Times New Roman"/>
                <w:b/>
              </w:rPr>
              <w:t xml:space="preserve">UKUPNO                                             </w:t>
            </w:r>
          </w:p>
        </w:tc>
        <w:tc>
          <w:tcPr>
            <w:tcW w:w="1161" w:type="dxa"/>
            <w:shd w:val="clear" w:color="auto" w:fill="B2A1C7"/>
          </w:tcPr>
          <w:p w:rsidR="00702F62" w:rsidRPr="002D2612" w:rsidRDefault="002D2612" w:rsidP="00702F6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D2612">
              <w:rPr>
                <w:rFonts w:ascii="Times New Roman" w:hAnsi="Times New Roman"/>
                <w:b/>
              </w:rPr>
              <w:t>5655</w:t>
            </w:r>
          </w:p>
        </w:tc>
      </w:tr>
    </w:tbl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26" w:name="_Toc335045926"/>
      <w:bookmarkStart w:id="27" w:name="_Toc21284864"/>
      <w:r w:rsidRPr="004E292F">
        <w:rPr>
          <w:rFonts w:ascii="Times New Roman" w:hAnsi="Times New Roman" w:cs="Times New Roman"/>
        </w:rPr>
        <w:t>1.5.Plan obnove i adaptacije</w:t>
      </w:r>
      <w:bookmarkEnd w:id="26"/>
      <w:bookmarkEnd w:id="27"/>
    </w:p>
    <w:p w:rsidR="00702F62" w:rsidRPr="004E292F" w:rsidRDefault="002D2612" w:rsidP="00702F62">
      <w:pPr>
        <w:jc w:val="both"/>
        <w:rPr>
          <w:b/>
          <w:sz w:val="22"/>
          <w:szCs w:val="22"/>
        </w:rPr>
      </w:pPr>
      <w:r w:rsidRPr="002D2612">
        <w:t>Sveobuhvatna obnova škole (fasada i krov uz energetsku učinkovitost</w:t>
      </w:r>
      <w:r w:rsidR="00896B77">
        <w:t>)</w:t>
      </w:r>
      <w:r>
        <w:t>.</w:t>
      </w: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28" w:name="_Toc335045927"/>
      <w:bookmarkStart w:id="29" w:name="_Toc21284865"/>
      <w:r w:rsidRPr="00B33B04">
        <w:rPr>
          <w:rFonts w:ascii="Times New Roman" w:hAnsi="Times New Roman" w:cs="Times New Roman"/>
          <w:i w:val="0"/>
        </w:rPr>
        <w:t>2.PODACI O IZVRŠITELJIMA POSLOVA I NJ</w:t>
      </w:r>
      <w:r w:rsidR="002D2612">
        <w:rPr>
          <w:rFonts w:ascii="Times New Roman" w:hAnsi="Times New Roman" w:cs="Times New Roman"/>
          <w:i w:val="0"/>
        </w:rPr>
        <w:t>IHOVIM RADNIM ZADUŽENJIMA U 2020./ 21</w:t>
      </w:r>
      <w:r w:rsidRPr="00B33B04">
        <w:rPr>
          <w:rFonts w:ascii="Times New Roman" w:hAnsi="Times New Roman" w:cs="Times New Roman"/>
          <w:i w:val="0"/>
        </w:rPr>
        <w:t>. ŠKOLSKOJ GODINI</w:t>
      </w:r>
      <w:bookmarkEnd w:id="28"/>
      <w:bookmarkEnd w:id="29"/>
    </w:p>
    <w:p w:rsidR="00702F62" w:rsidRPr="004E292F" w:rsidRDefault="00702F62" w:rsidP="00702F62">
      <w:pPr>
        <w:rPr>
          <w:b/>
          <w:color w:val="000000"/>
          <w:sz w:val="22"/>
          <w:szCs w:val="22"/>
        </w:rPr>
      </w:pP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30" w:name="_Toc335045928"/>
      <w:bookmarkStart w:id="31" w:name="_Toc21284866"/>
      <w:r w:rsidRPr="004E292F">
        <w:rPr>
          <w:rFonts w:ascii="Times New Roman" w:hAnsi="Times New Roman" w:cs="Times New Roman"/>
        </w:rPr>
        <w:t>2.1.Podaci o odgojno-obrazovnim radnicima</w:t>
      </w:r>
      <w:bookmarkEnd w:id="30"/>
      <w:bookmarkEnd w:id="31"/>
    </w:p>
    <w:p w:rsidR="00702F62" w:rsidRPr="004E292F" w:rsidRDefault="00702F62" w:rsidP="00702F62">
      <w:pPr>
        <w:jc w:val="both"/>
        <w:rPr>
          <w:b/>
          <w:color w:val="000000"/>
          <w:sz w:val="22"/>
          <w:szCs w:val="22"/>
        </w:rPr>
      </w:pPr>
    </w:p>
    <w:p w:rsidR="00702F62" w:rsidRPr="004E292F" w:rsidRDefault="00702F62" w:rsidP="00702F62">
      <w:pPr>
        <w:pStyle w:val="Heading4"/>
        <w:rPr>
          <w:sz w:val="26"/>
          <w:szCs w:val="26"/>
        </w:rPr>
      </w:pPr>
      <w:bookmarkStart w:id="32" w:name="_Toc21284867"/>
      <w:r w:rsidRPr="004E292F">
        <w:rPr>
          <w:sz w:val="26"/>
          <w:szCs w:val="26"/>
        </w:rPr>
        <w:t>2.1.1.Podaci o učiteljima razredne nastave</w:t>
      </w:r>
      <w:bookmarkEnd w:id="32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080"/>
        <w:gridCol w:w="2520"/>
        <w:gridCol w:w="1260"/>
        <w:gridCol w:w="1080"/>
      </w:tblGrid>
      <w:tr w:rsidR="00702F62" w:rsidRPr="004E292F" w:rsidTr="00702F62">
        <w:trPr>
          <w:jc w:val="center"/>
        </w:trPr>
        <w:tc>
          <w:tcPr>
            <w:tcW w:w="72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Red. broj</w:t>
            </w:r>
          </w:p>
        </w:tc>
        <w:tc>
          <w:tcPr>
            <w:tcW w:w="252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108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Godina rođenja</w:t>
            </w:r>
          </w:p>
        </w:tc>
        <w:tc>
          <w:tcPr>
            <w:tcW w:w="252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126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Stupanj str. spr.</w:t>
            </w:r>
          </w:p>
        </w:tc>
        <w:tc>
          <w:tcPr>
            <w:tcW w:w="1080" w:type="dxa"/>
            <w:shd w:val="clear" w:color="auto" w:fill="B2A1C7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Mentor-savjetnik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Sanda Lukenda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1967.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astavnik razredne nastave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Mirta Ćosić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1973.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iplomirani učitelj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VII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Ljiljana Opančar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1970.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astavnik razredne nastave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mentot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Jasna Novotni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1972.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astavnik razredne nastave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Mirna Lišnić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1965.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astavnik razredne nastave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savjetnik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Jasenka Matijević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1970.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astavnik razredne nastave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Ana </w:t>
            </w:r>
            <w:r>
              <w:rPr>
                <w:rFonts w:ascii="Times New Roman" w:hAnsi="Times New Roman"/>
              </w:rPr>
              <w:t>Vuksanović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1984.</w:t>
            </w:r>
          </w:p>
        </w:tc>
        <w:tc>
          <w:tcPr>
            <w:tcW w:w="252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4E292F">
              <w:rPr>
                <w:rFonts w:ascii="Times New Roman" w:hAnsi="Times New Roman"/>
                <w:sz w:val="20"/>
                <w:szCs w:val="20"/>
              </w:rPr>
              <w:t>agistra primarnog obrazovanja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VII</w:t>
            </w:r>
          </w:p>
        </w:tc>
        <w:tc>
          <w:tcPr>
            <w:tcW w:w="1080" w:type="dxa"/>
          </w:tcPr>
          <w:p w:rsidR="00702F62" w:rsidRPr="00C50EE8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50EE8">
              <w:rPr>
                <w:rFonts w:ascii="Times New Roman" w:hAnsi="Times New Roman"/>
              </w:rPr>
              <w:t>mentor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702F62" w:rsidRPr="004E292F" w:rsidRDefault="00702F62" w:rsidP="00F42F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Tina </w:t>
            </w:r>
            <w:r w:rsidR="00F42F39">
              <w:rPr>
                <w:rFonts w:ascii="Times New Roman" w:hAnsi="Times New Roman"/>
              </w:rPr>
              <w:t>Ćosić</w:t>
            </w:r>
          </w:p>
        </w:tc>
        <w:tc>
          <w:tcPr>
            <w:tcW w:w="108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1988.</w:t>
            </w:r>
          </w:p>
        </w:tc>
        <w:tc>
          <w:tcPr>
            <w:tcW w:w="2520" w:type="dxa"/>
          </w:tcPr>
          <w:p w:rsidR="00702F62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47F2">
              <w:rPr>
                <w:rFonts w:ascii="Times New Roman" w:hAnsi="Times New Roman"/>
                <w:sz w:val="20"/>
                <w:szCs w:val="20"/>
              </w:rPr>
              <w:t>magistra edukacije hrvatskog jezika i književnosti i filozofije</w:t>
            </w:r>
          </w:p>
        </w:tc>
        <w:tc>
          <w:tcPr>
            <w:tcW w:w="1260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1080" w:type="dxa"/>
          </w:tcPr>
          <w:p w:rsidR="00702F62" w:rsidRPr="00C50EE8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42F39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</w:tcPr>
          <w:p w:rsidR="00F42F39" w:rsidRPr="004D42B2" w:rsidRDefault="00F42F39" w:rsidP="00702F6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F42F39" w:rsidRDefault="00F42F39" w:rsidP="00F42F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Anđela Meštrović</w:t>
            </w:r>
          </w:p>
        </w:tc>
        <w:tc>
          <w:tcPr>
            <w:tcW w:w="1080" w:type="dxa"/>
          </w:tcPr>
          <w:p w:rsidR="00F42F39" w:rsidRDefault="00F42F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2520" w:type="dxa"/>
          </w:tcPr>
          <w:p w:rsidR="00F42F39" w:rsidRPr="000F47F2" w:rsidRDefault="00F42F39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Mag.primarnog obrazovanja</w:t>
            </w:r>
          </w:p>
        </w:tc>
        <w:tc>
          <w:tcPr>
            <w:tcW w:w="1260" w:type="dxa"/>
          </w:tcPr>
          <w:p w:rsidR="00F42F39" w:rsidRDefault="00F42F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1080" w:type="dxa"/>
          </w:tcPr>
          <w:p w:rsidR="00F42F39" w:rsidRPr="00C50EE8" w:rsidRDefault="00F42F39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02F62" w:rsidRPr="004E292F" w:rsidRDefault="00702F62" w:rsidP="00702F62">
      <w:pPr>
        <w:jc w:val="both"/>
        <w:rPr>
          <w:b/>
          <w:color w:val="000000"/>
          <w:sz w:val="22"/>
          <w:szCs w:val="22"/>
        </w:rPr>
      </w:pPr>
    </w:p>
    <w:p w:rsidR="00702F62" w:rsidRDefault="00702F62" w:rsidP="00702F62">
      <w:r>
        <w:t>NAPOMENE:</w:t>
      </w:r>
    </w:p>
    <w:p w:rsidR="00F42F39" w:rsidRDefault="00702F62" w:rsidP="00702F62">
      <w:r>
        <w:t xml:space="preserve">Učiteljica </w:t>
      </w:r>
      <w:r w:rsidRPr="000F47F2">
        <w:t xml:space="preserve">Tina </w:t>
      </w:r>
      <w:r w:rsidR="00F42F39">
        <w:t>Ćosić</w:t>
      </w:r>
      <w:r>
        <w:t xml:space="preserve"> radi u produženom boravku.</w:t>
      </w:r>
    </w:p>
    <w:p w:rsidR="00702F62" w:rsidRPr="004E292F" w:rsidRDefault="00F42F39" w:rsidP="00702F62">
      <w:pPr>
        <w:rPr>
          <w:b/>
          <w:bCs/>
          <w:sz w:val="28"/>
          <w:szCs w:val="28"/>
        </w:rPr>
      </w:pPr>
      <w:r>
        <w:t>Učiteljica Anđela Meštrović radi u produženom boravku.</w:t>
      </w:r>
      <w:r w:rsidR="00702F62" w:rsidRPr="004E292F">
        <w:br w:type="page"/>
      </w:r>
    </w:p>
    <w:p w:rsidR="00702F62" w:rsidRPr="004E292F" w:rsidRDefault="00702F62" w:rsidP="00702F62">
      <w:pPr>
        <w:pStyle w:val="Heading4"/>
        <w:rPr>
          <w:sz w:val="26"/>
          <w:szCs w:val="26"/>
        </w:rPr>
      </w:pPr>
      <w:bookmarkStart w:id="33" w:name="_Toc21284868"/>
      <w:r w:rsidRPr="004E292F">
        <w:rPr>
          <w:sz w:val="26"/>
          <w:szCs w:val="26"/>
        </w:rPr>
        <w:lastRenderedPageBreak/>
        <w:t>2.1.2.Podaci o učiteljima predmetne nastave</w:t>
      </w:r>
      <w:bookmarkEnd w:id="33"/>
    </w:p>
    <w:p w:rsidR="00702F62" w:rsidRPr="004E292F" w:rsidRDefault="00702F62" w:rsidP="00702F62">
      <w:pPr>
        <w:rPr>
          <w:color w:val="000000"/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347"/>
        <w:gridCol w:w="1058"/>
        <w:gridCol w:w="22"/>
        <w:gridCol w:w="1980"/>
        <w:gridCol w:w="900"/>
        <w:gridCol w:w="1347"/>
        <w:gridCol w:w="1353"/>
      </w:tblGrid>
      <w:tr w:rsidR="00702F62" w:rsidRPr="00FC7653" w:rsidTr="00702F62">
        <w:trPr>
          <w:trHeight w:val="691"/>
          <w:jc w:val="center"/>
        </w:trPr>
        <w:tc>
          <w:tcPr>
            <w:tcW w:w="713" w:type="dxa"/>
            <w:shd w:val="clear" w:color="auto" w:fill="B2A1C7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Red. broj</w:t>
            </w:r>
          </w:p>
        </w:tc>
        <w:tc>
          <w:tcPr>
            <w:tcW w:w="2347" w:type="dxa"/>
            <w:shd w:val="clear" w:color="auto" w:fill="B2A1C7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058" w:type="dxa"/>
            <w:shd w:val="clear" w:color="auto" w:fill="B2A1C7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Godina rođenja</w:t>
            </w:r>
          </w:p>
        </w:tc>
        <w:tc>
          <w:tcPr>
            <w:tcW w:w="2002" w:type="dxa"/>
            <w:gridSpan w:val="2"/>
            <w:shd w:val="clear" w:color="auto" w:fill="B2A1C7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Zvanje</w:t>
            </w:r>
          </w:p>
        </w:tc>
        <w:tc>
          <w:tcPr>
            <w:tcW w:w="900" w:type="dxa"/>
            <w:shd w:val="clear" w:color="auto" w:fill="B2A1C7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Stupanj str. spr.</w:t>
            </w:r>
          </w:p>
        </w:tc>
        <w:tc>
          <w:tcPr>
            <w:tcW w:w="1347" w:type="dxa"/>
            <w:shd w:val="clear" w:color="auto" w:fill="B2A1C7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1353" w:type="dxa"/>
            <w:shd w:val="clear" w:color="auto" w:fill="B2A1C7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Mentor-savjetnik</w:t>
            </w:r>
          </w:p>
        </w:tc>
      </w:tr>
      <w:tr w:rsidR="00702F62" w:rsidRPr="00FC7653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Zorica Jukić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1975.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profesorica hrvatskog jezika i književnosti.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mentor</w:t>
            </w: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0F47F2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F47F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47" w:type="dxa"/>
          </w:tcPr>
          <w:p w:rsidR="00702F62" w:rsidRPr="000F47F2" w:rsidRDefault="00F42F39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 Bubalo</w:t>
            </w:r>
          </w:p>
        </w:tc>
        <w:tc>
          <w:tcPr>
            <w:tcW w:w="1080" w:type="dxa"/>
            <w:gridSpan w:val="2"/>
          </w:tcPr>
          <w:p w:rsidR="00702F62" w:rsidRPr="000F47F2" w:rsidRDefault="00F42F39" w:rsidP="00F42F3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  <w:r w:rsidR="00702F62" w:rsidRPr="000F47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2F62" w:rsidRPr="000F47F2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47F2">
              <w:rPr>
                <w:rFonts w:ascii="Times New Roman" w:hAnsi="Times New Roman"/>
                <w:sz w:val="20"/>
                <w:szCs w:val="20"/>
              </w:rPr>
              <w:t>magistra edukacije hrvatskog jezika i književnosti</w:t>
            </w:r>
          </w:p>
        </w:tc>
        <w:tc>
          <w:tcPr>
            <w:tcW w:w="900" w:type="dxa"/>
          </w:tcPr>
          <w:p w:rsidR="00702F62" w:rsidRPr="000F47F2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47F2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0F47F2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47F2"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Mario Pleša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1991.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mag. edukacije  likovne kulture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likovna  kultura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47" w:type="dxa"/>
          </w:tcPr>
          <w:p w:rsidR="00702F62" w:rsidRPr="00042D7D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2D7D">
              <w:rPr>
                <w:rFonts w:ascii="Times New Roman" w:hAnsi="Times New Roman"/>
                <w:sz w:val="20"/>
                <w:szCs w:val="20"/>
              </w:rPr>
              <w:t>Tihana Bučanac</w:t>
            </w:r>
          </w:p>
        </w:tc>
        <w:tc>
          <w:tcPr>
            <w:tcW w:w="1080" w:type="dxa"/>
            <w:gridSpan w:val="2"/>
          </w:tcPr>
          <w:p w:rsidR="00702F62" w:rsidRPr="003A26A7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26A7">
              <w:rPr>
                <w:rFonts w:ascii="Times New Roman" w:hAnsi="Times New Roman"/>
                <w:sz w:val="20"/>
                <w:szCs w:val="20"/>
              </w:rPr>
              <w:t>1981.</w:t>
            </w:r>
          </w:p>
        </w:tc>
        <w:tc>
          <w:tcPr>
            <w:tcW w:w="1980" w:type="dxa"/>
          </w:tcPr>
          <w:p w:rsidR="00702F62" w:rsidRPr="003A26A7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26A7">
              <w:rPr>
                <w:rFonts w:ascii="Times New Roman" w:hAnsi="Times New Roman"/>
                <w:sz w:val="20"/>
                <w:szCs w:val="20"/>
              </w:rPr>
              <w:t>Profesorica glazbene kulture</w:t>
            </w:r>
          </w:p>
        </w:tc>
        <w:tc>
          <w:tcPr>
            <w:tcW w:w="900" w:type="dxa"/>
          </w:tcPr>
          <w:p w:rsidR="00702F62" w:rsidRPr="003A26A7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26A7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956D28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56D28">
              <w:rPr>
                <w:rFonts w:ascii="Times New Roman" w:hAnsi="Times New Roman"/>
                <w:sz w:val="20"/>
                <w:szCs w:val="20"/>
              </w:rPr>
              <w:t>glazbena kultura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Tamara Glavaš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1979.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učiteljica razredne nastaves pojačanim programom iz predmeta engleski jezik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engleski jezik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Lidija Grganović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1977.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mag.edu.engleskog jezika i njemačkog jezika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engleski jezik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347" w:type="dxa"/>
          </w:tcPr>
          <w:p w:rsidR="00702F62" w:rsidRPr="00FC7653" w:rsidRDefault="00F42F39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 Pravdić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</w:t>
            </w:r>
            <w:r w:rsidR="00F42F39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mag.edu.mat. i info.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Sandra Štiks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1977.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profesorica matematike i informatike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savjetnik</w:t>
            </w:r>
          </w:p>
        </w:tc>
      </w:tr>
      <w:tr w:rsidR="00702F62" w:rsidRPr="00FC7653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mr. sc. Biljana Pavić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1964.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učiteljica razredne nastave, magistar biologije i kemije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VII/2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priroda, kemija, biologija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savjetnik</w:t>
            </w: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Vedran Čerina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1985.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profesor filozofije i povijesti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povijest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347" w:type="dxa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Danijela Kemper Papp</w:t>
            </w:r>
          </w:p>
        </w:tc>
        <w:tc>
          <w:tcPr>
            <w:tcW w:w="1080" w:type="dxa"/>
            <w:gridSpan w:val="2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1982.</w:t>
            </w:r>
          </w:p>
        </w:tc>
        <w:tc>
          <w:tcPr>
            <w:tcW w:w="1980" w:type="dxa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profesor geografije i povijesti</w:t>
            </w:r>
          </w:p>
        </w:tc>
        <w:tc>
          <w:tcPr>
            <w:tcW w:w="900" w:type="dxa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povijest, geografija</w:t>
            </w:r>
          </w:p>
        </w:tc>
        <w:tc>
          <w:tcPr>
            <w:tcW w:w="1353" w:type="dxa"/>
            <w:vAlign w:val="center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47" w:type="dxa"/>
          </w:tcPr>
          <w:p w:rsidR="00702F62" w:rsidRPr="00FC7653" w:rsidRDefault="00F42F39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Mateja Beck</w:t>
            </w:r>
          </w:p>
        </w:tc>
        <w:tc>
          <w:tcPr>
            <w:tcW w:w="1080" w:type="dxa"/>
            <w:gridSpan w:val="2"/>
          </w:tcPr>
          <w:p w:rsidR="00702F62" w:rsidRPr="00FC7653" w:rsidRDefault="00F42F39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="00702F62" w:rsidRPr="00FC76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702F62" w:rsidRPr="00FC7653" w:rsidRDefault="00F42F39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Mag.primarnog obrazovanja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informatika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tabs>
                <w:tab w:val="right" w:pos="2131"/>
              </w:tabs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Marko Krstanović</w:t>
            </w:r>
            <w:r w:rsidRPr="00FC765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1964.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profesor kineziologije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TZK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s.Vianea Ana Pezer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1976.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diplomirana  kateheta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vjeronauk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Ružica Papić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1974.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diplomirani teolog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vjeronauk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Jasna Findrik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1969.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profesorica  fizike i politehnike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tehnička kultura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Damir Marušić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1983.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profesor fizike i tehničke kulture s informatikom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347" w:type="dxa"/>
          </w:tcPr>
          <w:p w:rsidR="00702F62" w:rsidRPr="00B35924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35924">
              <w:rPr>
                <w:rFonts w:ascii="Times New Roman" w:hAnsi="Times New Roman"/>
                <w:sz w:val="20"/>
                <w:szCs w:val="20"/>
              </w:rPr>
              <w:t xml:space="preserve">Anela Pejić </w:t>
            </w:r>
          </w:p>
        </w:tc>
        <w:tc>
          <w:tcPr>
            <w:tcW w:w="1080" w:type="dxa"/>
            <w:gridSpan w:val="2"/>
          </w:tcPr>
          <w:p w:rsidR="00702F62" w:rsidRPr="00B35924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35924">
              <w:rPr>
                <w:rFonts w:ascii="Times New Roman" w:hAnsi="Times New Roman"/>
                <w:sz w:val="20"/>
                <w:szCs w:val="20"/>
              </w:rPr>
              <w:t>1986.</w:t>
            </w:r>
          </w:p>
        </w:tc>
        <w:tc>
          <w:tcPr>
            <w:tcW w:w="1980" w:type="dxa"/>
          </w:tcPr>
          <w:p w:rsidR="00702F62" w:rsidRPr="00B35924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35924">
              <w:rPr>
                <w:rFonts w:ascii="Times New Roman" w:hAnsi="Times New Roman"/>
                <w:sz w:val="20"/>
                <w:szCs w:val="20"/>
              </w:rPr>
              <w:t>magistra njemačkog jezika i književnosti</w:t>
            </w:r>
          </w:p>
        </w:tc>
        <w:tc>
          <w:tcPr>
            <w:tcW w:w="900" w:type="dxa"/>
          </w:tcPr>
          <w:p w:rsidR="00702F62" w:rsidRPr="00B35924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35924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B35924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35924">
              <w:rPr>
                <w:rFonts w:ascii="Times New Roman" w:hAnsi="Times New Roman"/>
                <w:sz w:val="20"/>
                <w:szCs w:val="20"/>
              </w:rPr>
              <w:t>njemački jezik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F62" w:rsidRPr="00FC7653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7653">
              <w:rPr>
                <w:rFonts w:ascii="Times New Roman" w:hAnsi="Times New Roman"/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2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 xml:space="preserve">Doris </w:t>
            </w:r>
            <w:r>
              <w:rPr>
                <w:rFonts w:ascii="Times New Roman" w:hAnsi="Times New Roman"/>
                <w:sz w:val="20"/>
                <w:szCs w:val="20"/>
              </w:rPr>
              <w:t>Portner</w:t>
            </w:r>
          </w:p>
        </w:tc>
        <w:tc>
          <w:tcPr>
            <w:tcW w:w="1080" w:type="dxa"/>
            <w:gridSpan w:val="2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1990.</w:t>
            </w:r>
          </w:p>
        </w:tc>
        <w:tc>
          <w:tcPr>
            <w:tcW w:w="198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magistra edukacije matematike i informatike</w:t>
            </w:r>
          </w:p>
        </w:tc>
        <w:tc>
          <w:tcPr>
            <w:tcW w:w="900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347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7653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353" w:type="dxa"/>
          </w:tcPr>
          <w:p w:rsidR="00702F62" w:rsidRPr="00FC7653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>NAPOMENE: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>Uč. Vedran Čerina dopunjuje normu u OŠ Jagode Truhelke Osijek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>Uč. Ruži</w:t>
      </w:r>
      <w:r>
        <w:rPr>
          <w:rFonts w:ascii="Times New Roman" w:hAnsi="Times New Roman"/>
        </w:rPr>
        <w:t>ca Papić dopunjuje  normu u OŠ Antun Mihanović</w:t>
      </w:r>
      <w:r w:rsidRPr="004E292F">
        <w:rPr>
          <w:rFonts w:ascii="Times New Roman" w:hAnsi="Times New Roman"/>
        </w:rPr>
        <w:t>, Osijek</w:t>
      </w:r>
    </w:p>
    <w:p w:rsidR="00702F62" w:rsidRPr="00B35924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Uč. Anela Pejić </w:t>
      </w:r>
      <w:r w:rsidRPr="00B35924">
        <w:rPr>
          <w:rFonts w:ascii="Times New Roman" w:hAnsi="Times New Roman"/>
        </w:rPr>
        <w:t>dopunje normu u OŠ Popovac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>Uč. Jasn</w:t>
      </w:r>
      <w:r>
        <w:rPr>
          <w:rFonts w:ascii="Times New Roman" w:hAnsi="Times New Roman"/>
        </w:rPr>
        <w:t>a Findrik dopunjuje normu u OŠ Sv. Ana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Uč. Doris Portner normu dopunjuje u I.gimnaziji Osijek</w:t>
      </w:r>
    </w:p>
    <w:p w:rsidR="00F42F39" w:rsidRDefault="00F42F39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Uč. Ivana Pravdić dopunjuje normu u OŠ A. Mihanović</w:t>
      </w:r>
    </w:p>
    <w:p w:rsidR="00702F62" w:rsidRPr="004E292F" w:rsidRDefault="00702F62" w:rsidP="00702F62">
      <w:pPr>
        <w:jc w:val="both"/>
        <w:rPr>
          <w:b/>
          <w:sz w:val="22"/>
          <w:szCs w:val="22"/>
        </w:rPr>
      </w:pPr>
    </w:p>
    <w:p w:rsidR="00702F62" w:rsidRPr="004E292F" w:rsidRDefault="00702F62" w:rsidP="00702F62">
      <w:pPr>
        <w:pStyle w:val="Heading4"/>
        <w:rPr>
          <w:sz w:val="26"/>
          <w:szCs w:val="26"/>
        </w:rPr>
      </w:pPr>
      <w:bookmarkStart w:id="34" w:name="_Toc21284869"/>
      <w:r w:rsidRPr="004E292F">
        <w:rPr>
          <w:sz w:val="26"/>
          <w:szCs w:val="26"/>
        </w:rPr>
        <w:lastRenderedPageBreak/>
        <w:t>2.1.3.Podaci o ravnatelju i stručnim suradnicima</w:t>
      </w:r>
      <w:bookmarkEnd w:id="34"/>
    </w:p>
    <w:p w:rsidR="00702F62" w:rsidRPr="004E292F" w:rsidRDefault="00702F62" w:rsidP="00702F62">
      <w:pPr>
        <w:rPr>
          <w:color w:val="000000"/>
          <w:sz w:val="22"/>
          <w:szCs w:val="22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555"/>
        <w:gridCol w:w="1701"/>
        <w:gridCol w:w="1701"/>
        <w:gridCol w:w="1138"/>
        <w:gridCol w:w="1559"/>
        <w:gridCol w:w="1134"/>
      </w:tblGrid>
      <w:tr w:rsidR="00702F62" w:rsidRPr="004E292F" w:rsidTr="00702F62">
        <w:trPr>
          <w:trHeight w:val="744"/>
          <w:jc w:val="center"/>
        </w:trPr>
        <w:tc>
          <w:tcPr>
            <w:tcW w:w="713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Red. broj</w:t>
            </w:r>
          </w:p>
        </w:tc>
        <w:tc>
          <w:tcPr>
            <w:tcW w:w="1555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1701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Godina rođenja</w:t>
            </w:r>
          </w:p>
        </w:tc>
        <w:tc>
          <w:tcPr>
            <w:tcW w:w="1701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1138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Stupanj stručne</w:t>
            </w:r>
          </w:p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spreme</w:t>
            </w:r>
          </w:p>
        </w:tc>
        <w:tc>
          <w:tcPr>
            <w:tcW w:w="1559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Radno mjesto</w:t>
            </w:r>
          </w:p>
        </w:tc>
        <w:tc>
          <w:tcPr>
            <w:tcW w:w="1134" w:type="dxa"/>
            <w:shd w:val="clear" w:color="auto" w:fill="B2A1C7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Mentor-savjetnik</w:t>
            </w:r>
          </w:p>
        </w:tc>
      </w:tr>
      <w:tr w:rsidR="00702F62" w:rsidRPr="004E292F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55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Krešimir Ćosić</w:t>
            </w:r>
          </w:p>
        </w:tc>
        <w:tc>
          <w:tcPr>
            <w:tcW w:w="1701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1973.</w:t>
            </w:r>
          </w:p>
        </w:tc>
        <w:tc>
          <w:tcPr>
            <w:tcW w:w="1701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profesor hrvatskog jezika i književnosti</w:t>
            </w:r>
          </w:p>
        </w:tc>
        <w:tc>
          <w:tcPr>
            <w:tcW w:w="1138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VII</w:t>
            </w:r>
          </w:p>
        </w:tc>
        <w:tc>
          <w:tcPr>
            <w:tcW w:w="1559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ravnatelj</w:t>
            </w:r>
          </w:p>
        </w:tc>
        <w:tc>
          <w:tcPr>
            <w:tcW w:w="1134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4E292F" w:rsidTr="00702F62">
        <w:trPr>
          <w:trHeight w:val="253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55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Ivana Gašparac</w:t>
            </w:r>
          </w:p>
        </w:tc>
        <w:tc>
          <w:tcPr>
            <w:tcW w:w="1701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1987.</w:t>
            </w:r>
          </w:p>
        </w:tc>
        <w:tc>
          <w:tcPr>
            <w:tcW w:w="1701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magistra pedagogije i edukacije engleskog jezika</w:t>
            </w:r>
          </w:p>
        </w:tc>
        <w:tc>
          <w:tcPr>
            <w:tcW w:w="1138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VII</w:t>
            </w:r>
          </w:p>
        </w:tc>
        <w:tc>
          <w:tcPr>
            <w:tcW w:w="1559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pedagoginja</w:t>
            </w:r>
          </w:p>
        </w:tc>
        <w:tc>
          <w:tcPr>
            <w:tcW w:w="1134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02F62" w:rsidRPr="004E292F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55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Anica Bokor</w:t>
            </w:r>
          </w:p>
        </w:tc>
        <w:tc>
          <w:tcPr>
            <w:tcW w:w="1701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1959.</w:t>
            </w:r>
          </w:p>
        </w:tc>
        <w:tc>
          <w:tcPr>
            <w:tcW w:w="1701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profesorica hrvatskog jezika i književnosti</w:t>
            </w:r>
            <w:r>
              <w:rPr>
                <w:rFonts w:ascii="Times New Roman" w:hAnsi="Times New Roman"/>
              </w:rPr>
              <w:t xml:space="preserve"> i stručni suradnik knjižničar</w:t>
            </w:r>
          </w:p>
        </w:tc>
        <w:tc>
          <w:tcPr>
            <w:tcW w:w="1138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VII</w:t>
            </w:r>
          </w:p>
        </w:tc>
        <w:tc>
          <w:tcPr>
            <w:tcW w:w="1559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knjižničarka</w:t>
            </w:r>
          </w:p>
        </w:tc>
        <w:tc>
          <w:tcPr>
            <w:tcW w:w="1134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savjetnik</w:t>
            </w:r>
          </w:p>
        </w:tc>
      </w:tr>
      <w:tr w:rsidR="00702F62" w:rsidRPr="004E292F" w:rsidTr="00702F62">
        <w:trPr>
          <w:trHeight w:val="238"/>
          <w:jc w:val="center"/>
        </w:trPr>
        <w:tc>
          <w:tcPr>
            <w:tcW w:w="713" w:type="dxa"/>
            <w:shd w:val="clear" w:color="auto" w:fill="CCC0D9" w:themeFill="accent4" w:themeFillTint="66"/>
          </w:tcPr>
          <w:p w:rsidR="00702F62" w:rsidRPr="004D42B2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D42B2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1555" w:type="dxa"/>
          </w:tcPr>
          <w:p w:rsidR="00702F62" w:rsidRPr="004E292F" w:rsidRDefault="00F42F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Tihana Toth</w:t>
            </w:r>
          </w:p>
        </w:tc>
        <w:tc>
          <w:tcPr>
            <w:tcW w:w="1701" w:type="dxa"/>
          </w:tcPr>
          <w:p w:rsidR="00702F62" w:rsidRPr="004E292F" w:rsidRDefault="00702F62" w:rsidP="00F42F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F42F3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magistra psihologije</w:t>
            </w:r>
          </w:p>
        </w:tc>
        <w:tc>
          <w:tcPr>
            <w:tcW w:w="1138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1559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psihologinja</w:t>
            </w:r>
          </w:p>
        </w:tc>
        <w:tc>
          <w:tcPr>
            <w:tcW w:w="1134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02F62" w:rsidRPr="004E292F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pStyle w:val="Heading4"/>
        <w:rPr>
          <w:sz w:val="26"/>
          <w:szCs w:val="26"/>
        </w:rPr>
      </w:pPr>
      <w:bookmarkStart w:id="35" w:name="_Toc21284870"/>
      <w:r w:rsidRPr="004E292F">
        <w:rPr>
          <w:sz w:val="26"/>
          <w:szCs w:val="26"/>
        </w:rPr>
        <w:t xml:space="preserve">2.1.4.Podaci o odgojno-obrazovnim radnicima </w:t>
      </w:r>
      <w:r>
        <w:rPr>
          <w:sz w:val="26"/>
          <w:szCs w:val="26"/>
        </w:rPr>
        <w:t>–</w:t>
      </w:r>
      <w:r w:rsidRPr="004E292F">
        <w:rPr>
          <w:sz w:val="26"/>
          <w:szCs w:val="26"/>
        </w:rPr>
        <w:t xml:space="preserve"> pripravnicima</w:t>
      </w:r>
      <w:bookmarkEnd w:id="35"/>
    </w:p>
    <w:p w:rsidR="00702F62" w:rsidRDefault="00702F62" w:rsidP="00702F62">
      <w:r>
        <w:t>U školskoj godini 20</w:t>
      </w:r>
      <w:r w:rsidR="00F42F39">
        <w:t>20./2021</w:t>
      </w:r>
      <w:r>
        <w:t xml:space="preserve">. U </w:t>
      </w:r>
      <w:r w:rsidR="00F42F39">
        <w:t>Osnovnoj školi Augusta Šenoe nema učitelja pripravnika.</w:t>
      </w:r>
    </w:p>
    <w:p w:rsidR="00702F62" w:rsidRPr="008B5988" w:rsidRDefault="00702F62" w:rsidP="00702F62"/>
    <w:p w:rsidR="00702F62" w:rsidRPr="004E292F" w:rsidRDefault="00702F62" w:rsidP="00702F62">
      <w:pPr>
        <w:rPr>
          <w:b/>
          <w:sz w:val="22"/>
          <w:szCs w:val="22"/>
        </w:rPr>
      </w:pPr>
    </w:p>
    <w:p w:rsidR="00702F62" w:rsidRPr="004E292F" w:rsidRDefault="00702F62" w:rsidP="00702F62">
      <w:pPr>
        <w:pStyle w:val="Heading4"/>
        <w:rPr>
          <w:sz w:val="26"/>
          <w:szCs w:val="26"/>
        </w:rPr>
      </w:pPr>
      <w:bookmarkStart w:id="36" w:name="_Toc21284871"/>
      <w:r w:rsidRPr="004E292F">
        <w:rPr>
          <w:sz w:val="26"/>
          <w:szCs w:val="26"/>
        </w:rPr>
        <w:t>2.1.5.Podaci o odgojno-obrazovnim radnicima – stručno osposobljavanje bez zasnivanja radnog odnosa</w:t>
      </w:r>
      <w:bookmarkEnd w:id="36"/>
    </w:p>
    <w:p w:rsidR="00F42F39" w:rsidRDefault="00F42F39" w:rsidP="00F42F39">
      <w:r>
        <w:t>U školskoj godini 2020./2021</w:t>
      </w:r>
      <w:r w:rsidR="00687738">
        <w:t>. u</w:t>
      </w:r>
      <w:r>
        <w:t xml:space="preserve"> Osnovnoj školi Augusta Šenoe nema učitelja na stručnom osposobljavanju bez zasnivanja radnog odnosa</w:t>
      </w:r>
    </w:p>
    <w:p w:rsidR="00702F62" w:rsidRPr="004E292F" w:rsidRDefault="00702F62" w:rsidP="00702F62">
      <w:pPr>
        <w:rPr>
          <w:b/>
          <w:color w:val="FF0000"/>
          <w:sz w:val="22"/>
          <w:szCs w:val="22"/>
        </w:rPr>
      </w:pPr>
    </w:p>
    <w:p w:rsidR="00702F62" w:rsidRPr="004E292F" w:rsidRDefault="00702F62" w:rsidP="00702F62">
      <w:pPr>
        <w:pStyle w:val="Heading4"/>
        <w:rPr>
          <w:sz w:val="26"/>
          <w:szCs w:val="26"/>
        </w:rPr>
      </w:pPr>
      <w:bookmarkStart w:id="37" w:name="_Toc21284872"/>
      <w:r w:rsidRPr="004E292F">
        <w:rPr>
          <w:sz w:val="26"/>
          <w:szCs w:val="26"/>
        </w:rPr>
        <w:t>2.1.6.Podaci o ostalim radnicima škole</w:t>
      </w:r>
      <w:bookmarkEnd w:id="37"/>
    </w:p>
    <w:p w:rsidR="00702F62" w:rsidRPr="004E292F" w:rsidRDefault="00702F62" w:rsidP="00702F62">
      <w:pPr>
        <w:rPr>
          <w:b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</w:tblGrid>
      <w:tr w:rsidR="00702F62" w:rsidRPr="004E292F" w:rsidTr="00702F62">
        <w:trPr>
          <w:jc w:val="center"/>
        </w:trPr>
        <w:tc>
          <w:tcPr>
            <w:tcW w:w="72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Red. broj</w:t>
            </w:r>
          </w:p>
        </w:tc>
        <w:tc>
          <w:tcPr>
            <w:tcW w:w="2446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974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Godina rođenja</w:t>
            </w:r>
          </w:p>
        </w:tc>
        <w:tc>
          <w:tcPr>
            <w:tcW w:w="198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126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 xml:space="preserve">Stupanj </w:t>
            </w:r>
          </w:p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stru. spreme</w:t>
            </w:r>
          </w:p>
        </w:tc>
        <w:tc>
          <w:tcPr>
            <w:tcW w:w="1620" w:type="dxa"/>
            <w:shd w:val="clear" w:color="auto" w:fill="B2A1C7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4E292F">
              <w:rPr>
                <w:rFonts w:ascii="Times New Roman" w:hAnsi="Times New Roman"/>
                <w:b/>
              </w:rPr>
              <w:t>Radno mjesto</w:t>
            </w:r>
          </w:p>
        </w:tc>
      </w:tr>
      <w:tr w:rsidR="00702F62" w:rsidRPr="004E292F" w:rsidTr="00702F62">
        <w:trPr>
          <w:trHeight w:val="297"/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Marija Budrovac</w:t>
            </w:r>
          </w:p>
        </w:tc>
        <w:tc>
          <w:tcPr>
            <w:tcW w:w="974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1964.</w:t>
            </w:r>
          </w:p>
        </w:tc>
        <w:tc>
          <w:tcPr>
            <w:tcW w:w="198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4E292F">
              <w:rPr>
                <w:rFonts w:ascii="Times New Roman" w:hAnsi="Times New Roman"/>
              </w:rPr>
              <w:t>pravni pravnik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tajnica</w:t>
            </w:r>
            <w:r w:rsidRPr="004E292F">
              <w:rPr>
                <w:rFonts w:ascii="Times New Roman" w:hAnsi="Times New Roman"/>
              </w:rPr>
              <w:t xml:space="preserve"> škole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Anela Bordi</w:t>
            </w:r>
          </w:p>
        </w:tc>
        <w:tc>
          <w:tcPr>
            <w:tcW w:w="974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  <w:r w:rsidRPr="004E292F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diplomirani ekonomist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VII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Antun Krstin</w:t>
            </w:r>
          </w:p>
        </w:tc>
        <w:tc>
          <w:tcPr>
            <w:tcW w:w="974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automehaničar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SSS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E292F">
              <w:rPr>
                <w:rFonts w:ascii="Times New Roman" w:hAnsi="Times New Roman"/>
              </w:rPr>
              <w:t>omar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Anica Tomašić</w:t>
            </w:r>
          </w:p>
        </w:tc>
        <w:tc>
          <w:tcPr>
            <w:tcW w:w="974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1961.</w:t>
            </w:r>
          </w:p>
        </w:tc>
        <w:tc>
          <w:tcPr>
            <w:tcW w:w="198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KV kuhar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SSS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4E292F">
              <w:rPr>
                <w:rFonts w:ascii="Times New Roman" w:hAnsi="Times New Roman"/>
              </w:rPr>
              <w:t>uharica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Marijanka Pinter</w:t>
            </w:r>
          </w:p>
        </w:tc>
        <w:tc>
          <w:tcPr>
            <w:tcW w:w="974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1964.</w:t>
            </w:r>
          </w:p>
        </w:tc>
        <w:tc>
          <w:tcPr>
            <w:tcW w:w="198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4E292F">
              <w:rPr>
                <w:rFonts w:ascii="Times New Roman" w:hAnsi="Times New Roman"/>
              </w:rPr>
              <w:t>konomski  tehničar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SSS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4E292F">
              <w:rPr>
                <w:rFonts w:ascii="Times New Roman" w:hAnsi="Times New Roman"/>
              </w:rPr>
              <w:t>premačica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Vesna Bratonja</w:t>
            </w:r>
          </w:p>
        </w:tc>
        <w:tc>
          <w:tcPr>
            <w:tcW w:w="974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1964.</w:t>
            </w:r>
          </w:p>
        </w:tc>
        <w:tc>
          <w:tcPr>
            <w:tcW w:w="198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KV trgovac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SSS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4E292F">
              <w:rPr>
                <w:rFonts w:ascii="Times New Roman" w:hAnsi="Times New Roman"/>
              </w:rPr>
              <w:t>premačica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EC18D3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Snježana Nemet</w:t>
            </w:r>
          </w:p>
        </w:tc>
        <w:tc>
          <w:tcPr>
            <w:tcW w:w="974" w:type="dxa"/>
            <w:vAlign w:val="center"/>
          </w:tcPr>
          <w:p w:rsidR="00702F62" w:rsidRPr="004E292F" w:rsidRDefault="00EC18D3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1983.</w:t>
            </w:r>
          </w:p>
        </w:tc>
        <w:tc>
          <w:tcPr>
            <w:tcW w:w="1980" w:type="dxa"/>
            <w:vAlign w:val="center"/>
          </w:tcPr>
          <w:p w:rsidR="00702F62" w:rsidRPr="004E292F" w:rsidRDefault="00EC18D3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Ugostiteljsko-turistička škola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SSS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4E292F">
              <w:rPr>
                <w:rFonts w:ascii="Times New Roman" w:hAnsi="Times New Roman"/>
              </w:rPr>
              <w:t>premačica</w:t>
            </w:r>
          </w:p>
        </w:tc>
      </w:tr>
      <w:tr w:rsidR="00702F62" w:rsidRPr="004E292F" w:rsidTr="00702F62">
        <w:trPr>
          <w:jc w:val="center"/>
        </w:trPr>
        <w:tc>
          <w:tcPr>
            <w:tcW w:w="720" w:type="dxa"/>
            <w:shd w:val="clear" w:color="auto" w:fill="CCC0D9" w:themeFill="accent4" w:themeFillTint="66"/>
            <w:vAlign w:val="center"/>
          </w:tcPr>
          <w:p w:rsidR="00702F62" w:rsidRPr="004D42B2" w:rsidRDefault="00702F62" w:rsidP="00702F6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Adrijan Andrečenko</w:t>
            </w:r>
          </w:p>
        </w:tc>
        <w:tc>
          <w:tcPr>
            <w:tcW w:w="974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91</w:t>
            </w:r>
            <w:r w:rsidRPr="004E292F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pomoćni vodoinstalater</w:t>
            </w:r>
          </w:p>
        </w:tc>
        <w:tc>
          <w:tcPr>
            <w:tcW w:w="126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SS</w:t>
            </w:r>
          </w:p>
        </w:tc>
        <w:tc>
          <w:tcPr>
            <w:tcW w:w="1620" w:type="dxa"/>
            <w:vAlign w:val="center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4E292F">
              <w:rPr>
                <w:rFonts w:ascii="Times New Roman" w:hAnsi="Times New Roman"/>
              </w:rPr>
              <w:t>premač</w:t>
            </w:r>
          </w:p>
        </w:tc>
      </w:tr>
    </w:tbl>
    <w:p w:rsidR="00702F62" w:rsidRPr="004E292F" w:rsidRDefault="00702F62" w:rsidP="00702F62">
      <w:pPr>
        <w:rPr>
          <w:b/>
          <w:color w:val="000000"/>
          <w:sz w:val="22"/>
          <w:szCs w:val="22"/>
        </w:rPr>
      </w:pPr>
    </w:p>
    <w:p w:rsidR="00702F62" w:rsidRDefault="00702F62" w:rsidP="00702F62"/>
    <w:p w:rsidR="00702F62" w:rsidRPr="00631182" w:rsidRDefault="00702F62" w:rsidP="00702F62">
      <w:pPr>
        <w:sectPr w:rsidR="00702F62" w:rsidRPr="00631182" w:rsidSect="00702F62">
          <w:footerReference w:type="default" r:id="rId9"/>
          <w:pgSz w:w="11907" w:h="16840" w:code="9"/>
          <w:pgMar w:top="907" w:right="1134" w:bottom="1134" w:left="907" w:header="709" w:footer="709" w:gutter="0"/>
          <w:pgNumType w:start="0"/>
          <w:cols w:space="708"/>
          <w:titlePg/>
          <w:docGrid w:linePitch="360"/>
        </w:sectPr>
      </w:pPr>
    </w:p>
    <w:p w:rsidR="005D0F38" w:rsidRPr="005D0F38" w:rsidRDefault="005D0F38" w:rsidP="005D0F38">
      <w:pPr>
        <w:rPr>
          <w:b/>
          <w:bCs/>
        </w:rPr>
      </w:pPr>
      <w:r>
        <w:rPr>
          <w:sz w:val="26"/>
          <w:szCs w:val="26"/>
        </w:rPr>
        <w:lastRenderedPageBreak/>
        <w:t>2.2.1</w:t>
      </w:r>
      <w:r w:rsidRPr="005D0F38">
        <w:rPr>
          <w:sz w:val="26"/>
          <w:szCs w:val="26"/>
        </w:rPr>
        <w:t>.Tjedna i godišnja zaduženja učitelja razredne nastave</w:t>
      </w:r>
    </w:p>
    <w:p w:rsidR="00702F62" w:rsidRPr="00EC18D3" w:rsidRDefault="00702F62" w:rsidP="00702F62">
      <w:pPr>
        <w:pStyle w:val="Heading4"/>
        <w:rPr>
          <w:color w:val="FF0000"/>
          <w:sz w:val="26"/>
          <w:szCs w:val="26"/>
        </w:rPr>
      </w:pPr>
    </w:p>
    <w:p w:rsidR="00702F62" w:rsidRPr="00EC18D3" w:rsidRDefault="00702F62" w:rsidP="00702F62">
      <w:pPr>
        <w:pStyle w:val="NoSpacing"/>
        <w:rPr>
          <w:rFonts w:ascii="Times New Roman" w:hAnsi="Times New Roman"/>
          <w:color w:val="FF0000"/>
          <w:sz w:val="26"/>
          <w:szCs w:val="26"/>
        </w:rPr>
      </w:pPr>
    </w:p>
    <w:p w:rsidR="00702F62" w:rsidRPr="00EC18D3" w:rsidRDefault="00702F62" w:rsidP="00702F62">
      <w:pPr>
        <w:jc w:val="both"/>
        <w:rPr>
          <w:b/>
          <w:bCs/>
          <w:color w:val="FF0000"/>
        </w:rPr>
      </w:pPr>
    </w:p>
    <w:tbl>
      <w:tblPr>
        <w:tblpPr w:leftFromText="180" w:rightFromText="180" w:vertAnchor="page" w:horzAnchor="margin" w:tblpY="1051"/>
        <w:tblW w:w="14927" w:type="dxa"/>
        <w:tblLook w:val="04A0"/>
      </w:tblPr>
      <w:tblGrid>
        <w:gridCol w:w="2273"/>
        <w:gridCol w:w="2723"/>
        <w:gridCol w:w="1441"/>
        <w:gridCol w:w="593"/>
        <w:gridCol w:w="593"/>
        <w:gridCol w:w="593"/>
        <w:gridCol w:w="593"/>
        <w:gridCol w:w="831"/>
        <w:gridCol w:w="593"/>
        <w:gridCol w:w="658"/>
        <w:gridCol w:w="628"/>
        <w:gridCol w:w="3408"/>
      </w:tblGrid>
      <w:tr w:rsidR="005D0F38" w:rsidRPr="00C16ABD" w:rsidTr="00041EAA">
        <w:trPr>
          <w:trHeight w:val="1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8"/>
                <w:szCs w:val="18"/>
                <w:lang w:eastAsia="hr-HR"/>
              </w:rPr>
            </w:pPr>
          </w:p>
        </w:tc>
      </w:tr>
      <w:tr w:rsidR="005D0F38" w:rsidRPr="00C16ABD" w:rsidTr="00041EAA">
        <w:trPr>
          <w:trHeight w:val="195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Ime iprezime učitelja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Redovna nastava (br. sati)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Izb. nastava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Čl. 7 i 8 Pravilnika.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Dod.nast.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Dop.nast.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Razr.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Čl.66-70k.u.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8"/>
                <w:szCs w:val="18"/>
                <w:lang w:eastAsia="hr-HR"/>
              </w:rPr>
            </w:pPr>
            <w:r w:rsidRPr="00C16ABD">
              <w:rPr>
                <w:sz w:val="18"/>
                <w:szCs w:val="18"/>
                <w:lang w:eastAsia="hr-HR"/>
              </w:rPr>
              <w:t>Knjiž.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041EAA">
            <w:pPr>
              <w:jc w:val="center"/>
              <w:rPr>
                <w:sz w:val="18"/>
                <w:szCs w:val="18"/>
                <w:lang w:eastAsia="hr-HR"/>
              </w:rPr>
            </w:pPr>
            <w:r w:rsidRPr="00C16ABD">
              <w:rPr>
                <w:sz w:val="18"/>
                <w:szCs w:val="18"/>
                <w:lang w:eastAsia="hr-HR"/>
              </w:rPr>
              <w:t>Napomena</w:t>
            </w:r>
          </w:p>
        </w:tc>
      </w:tr>
      <w:tr w:rsidR="005D0F38" w:rsidRPr="00C16ABD" w:rsidTr="00041EAA">
        <w:trPr>
          <w:trHeight w:val="4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Ljiljana Opančar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1.a 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4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Jasna Novotni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1.b 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4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Mirna Lišnić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2.a 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4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Jasenka Matijević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2.b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43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Sanda Lukenda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3.a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43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Ana Vuksanović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  <w:r>
              <w:rPr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3.b</w:t>
            </w:r>
            <w:r w:rsidRPr="00C16ABD">
              <w:rPr>
                <w:sz w:val="16"/>
                <w:szCs w:val="16"/>
                <w:lang w:eastAsia="hr-HR"/>
              </w:rPr>
              <w:t xml:space="preserve">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</w:t>
            </w:r>
            <w:r w:rsidR="006563E5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4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Mirta Ćosić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4.a</w:t>
            </w:r>
            <w:r w:rsidRPr="00C16ABD">
              <w:rPr>
                <w:sz w:val="16"/>
                <w:szCs w:val="16"/>
                <w:lang w:eastAsia="hr-HR"/>
              </w:rPr>
              <w:t xml:space="preserve">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43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Ružica Papić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3.a 3.b 4</w:t>
            </w:r>
            <w:r w:rsidRPr="00C16ABD">
              <w:rPr>
                <w:sz w:val="16"/>
                <w:szCs w:val="16"/>
                <w:lang w:eastAsia="hr-HR"/>
              </w:rPr>
              <w:t>.a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nepuno</w:t>
            </w:r>
          </w:p>
        </w:tc>
      </w:tr>
      <w:tr w:rsidR="005D0F38" w:rsidRPr="00C16ABD" w:rsidTr="00041EAA">
        <w:trPr>
          <w:trHeight w:val="4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Tina Ćosić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Učiteljica u produženom boravku</w:t>
            </w:r>
          </w:p>
        </w:tc>
      </w:tr>
      <w:tr w:rsidR="005D0F38" w:rsidRPr="00C16ABD" w:rsidTr="00041EAA">
        <w:trPr>
          <w:trHeight w:val="4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Anđela Meštrović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  <w:tr w:rsidR="005D0F38" w:rsidRPr="00C16ABD" w:rsidTr="00041EAA">
        <w:trPr>
          <w:trHeight w:val="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C16ABD">
              <w:rPr>
                <w:b/>
                <w:bCs/>
                <w:sz w:val="16"/>
                <w:szCs w:val="16"/>
                <w:lang w:eastAsia="hr-HR"/>
              </w:rPr>
              <w:t>UKUPNO  RN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041EAA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</w:tr>
    </w:tbl>
    <w:p w:rsidR="00702F62" w:rsidRPr="00EC18D3" w:rsidRDefault="00702F62" w:rsidP="00702F62">
      <w:pPr>
        <w:jc w:val="both"/>
        <w:rPr>
          <w:b/>
          <w:bCs/>
          <w:color w:val="FF0000"/>
        </w:rPr>
      </w:pPr>
    </w:p>
    <w:p w:rsidR="00702F62" w:rsidRPr="00EC18D3" w:rsidRDefault="00702F62" w:rsidP="00702F62">
      <w:pPr>
        <w:jc w:val="both"/>
        <w:rPr>
          <w:b/>
          <w:bCs/>
          <w:color w:val="FF0000"/>
        </w:rPr>
      </w:pPr>
    </w:p>
    <w:p w:rsidR="00702F62" w:rsidRPr="00EC18D3" w:rsidRDefault="00702F62" w:rsidP="00702F62">
      <w:pPr>
        <w:jc w:val="both"/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702F62" w:rsidRPr="00EC18D3" w:rsidRDefault="00702F62" w:rsidP="00702F62">
      <w:pPr>
        <w:rPr>
          <w:b/>
          <w:bCs/>
          <w:color w:val="FF0000"/>
        </w:rPr>
      </w:pPr>
    </w:p>
    <w:p w:rsidR="005D0F38" w:rsidRDefault="005D0F38" w:rsidP="005D0F38"/>
    <w:tbl>
      <w:tblPr>
        <w:tblpPr w:leftFromText="180" w:rightFromText="180" w:vertAnchor="page" w:horzAnchor="margin" w:tblpXSpec="center" w:tblpY="1516"/>
        <w:tblW w:w="5467" w:type="pct"/>
        <w:tblLook w:val="04A0"/>
      </w:tblPr>
      <w:tblGrid>
        <w:gridCol w:w="1966"/>
        <w:gridCol w:w="4538"/>
        <w:gridCol w:w="3563"/>
        <w:gridCol w:w="1527"/>
        <w:gridCol w:w="702"/>
        <w:gridCol w:w="567"/>
        <w:gridCol w:w="871"/>
        <w:gridCol w:w="833"/>
        <w:gridCol w:w="567"/>
        <w:gridCol w:w="458"/>
        <w:gridCol w:w="435"/>
        <w:gridCol w:w="1048"/>
      </w:tblGrid>
      <w:tr w:rsidR="005D0F38" w:rsidRPr="00C16ABD" w:rsidTr="005D0F38">
        <w:trPr>
          <w:trHeight w:val="27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8"/>
                <w:szCs w:val="18"/>
                <w:lang w:eastAsia="hr-HR"/>
              </w:rPr>
            </w:pPr>
          </w:p>
        </w:tc>
      </w:tr>
      <w:tr w:rsidR="005D0F38" w:rsidRPr="00C16ABD" w:rsidTr="005D0F38">
        <w:trPr>
          <w:trHeight w:val="1155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</w:p>
        </w:tc>
        <w:tc>
          <w:tcPr>
            <w:tcW w:w="132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Ime iprezime učitelja</w:t>
            </w: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Izb. nastava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Čl. 13 i 8 Pravilnika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Dod.nast.</w:t>
            </w:r>
          </w:p>
        </w:tc>
        <w:tc>
          <w:tcPr>
            <w:tcW w:w="1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Dop.nast.</w:t>
            </w:r>
          </w:p>
        </w:tc>
        <w:tc>
          <w:tcPr>
            <w:tcW w:w="2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Razr.</w:t>
            </w:r>
          </w:p>
        </w:tc>
        <w:tc>
          <w:tcPr>
            <w:tcW w:w="1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Čl.66-70k.u.</w:t>
            </w:r>
          </w:p>
        </w:tc>
        <w:tc>
          <w:tcPr>
            <w:tcW w:w="1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center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C16ABD" w:rsidRDefault="005D0F38" w:rsidP="005D0F38">
            <w:pPr>
              <w:jc w:val="center"/>
              <w:rPr>
                <w:sz w:val="18"/>
                <w:szCs w:val="18"/>
                <w:lang w:eastAsia="hr-HR"/>
              </w:rPr>
            </w:pPr>
            <w:r w:rsidRPr="00C16ABD">
              <w:rPr>
                <w:sz w:val="18"/>
                <w:szCs w:val="18"/>
                <w:lang w:eastAsia="hr-HR"/>
              </w:rPr>
              <w:t>Knjiž.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extDirection w:val="btLr"/>
            <w:vAlign w:val="bottom"/>
            <w:hideMark/>
          </w:tcPr>
          <w:p w:rsidR="005D0F38" w:rsidRPr="005D0F38" w:rsidRDefault="005D0F38" w:rsidP="005D0F38">
            <w:pPr>
              <w:jc w:val="center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Napomena</w:t>
            </w:r>
          </w:p>
        </w:tc>
      </w:tr>
      <w:tr w:rsidR="005D0F38" w:rsidRPr="00C16ABD" w:rsidTr="005D0F38">
        <w:trPr>
          <w:trHeight w:val="28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Zorica Jukić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7.a,7.b,5.a,5.</w:t>
            </w:r>
            <w:r w:rsidRPr="00C16ABD">
              <w:rPr>
                <w:sz w:val="16"/>
                <w:szCs w:val="16"/>
                <w:lang w:eastAsia="hr-HR"/>
              </w:rPr>
              <w:t xml:space="preserve">b                                                     </w:t>
            </w:r>
            <w:r>
              <w:rPr>
                <w:sz w:val="16"/>
                <w:szCs w:val="16"/>
                <w:lang w:eastAsia="hr-HR"/>
              </w:rPr>
              <w:t xml:space="preserve">    </w:t>
            </w:r>
            <w:r w:rsidRPr="00C16ABD">
              <w:rPr>
                <w:sz w:val="16"/>
                <w:szCs w:val="16"/>
                <w:lang w:eastAsia="hr-HR"/>
              </w:rPr>
              <w:t xml:space="preserve">               18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7</w:t>
            </w:r>
            <w:r w:rsidRPr="00C16ABD">
              <w:rPr>
                <w:sz w:val="16"/>
                <w:szCs w:val="16"/>
                <w:lang w:eastAsia="hr-HR"/>
              </w:rPr>
              <w:t>.b 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Marina Bubalo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6.a 6.b 8.a, 8</w:t>
            </w:r>
            <w:r w:rsidRPr="00C16ABD">
              <w:rPr>
                <w:sz w:val="16"/>
                <w:szCs w:val="16"/>
                <w:lang w:eastAsia="hr-HR"/>
              </w:rPr>
              <w:t xml:space="preserve">.b , </w:t>
            </w:r>
            <w:r>
              <w:rPr>
                <w:sz w:val="16"/>
                <w:szCs w:val="16"/>
                <w:lang w:eastAsia="hr-HR"/>
              </w:rPr>
              <w:t xml:space="preserve">                                                                   </w:t>
            </w:r>
            <w:r w:rsidRPr="00C16ABD">
              <w:rPr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Mario Pleša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5.a,5.b;6.a,6.b;7.a,7.b;8.a.8.b         </w:t>
            </w:r>
            <w:r>
              <w:rPr>
                <w:sz w:val="16"/>
                <w:szCs w:val="16"/>
                <w:lang w:eastAsia="hr-HR"/>
              </w:rPr>
              <w:t xml:space="preserve">                                       </w:t>
            </w:r>
            <w:r w:rsidRPr="00C16ABD">
              <w:rPr>
                <w:sz w:val="16"/>
                <w:szCs w:val="16"/>
                <w:lang w:eastAsia="hr-HR"/>
              </w:rPr>
              <w:t xml:space="preserve"> 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nepuno</w:t>
            </w: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Tihana Bučanac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4.a,4.b;5.a,5.b;6.a,6.b;7.a,7.b;8.a,8.b         </w:t>
            </w:r>
            <w:r>
              <w:rPr>
                <w:sz w:val="16"/>
                <w:szCs w:val="16"/>
                <w:lang w:eastAsia="hr-HR"/>
              </w:rPr>
              <w:t xml:space="preserve">                        </w:t>
            </w:r>
            <w:r w:rsidRPr="00C16ABD">
              <w:rPr>
                <w:sz w:val="16"/>
                <w:szCs w:val="16"/>
                <w:lang w:eastAsia="hr-HR"/>
              </w:rPr>
              <w:t xml:space="preserve">   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zbor.,2</w:t>
            </w:r>
          </w:p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nepuno</w:t>
            </w: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Damir Marušić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7.a, 7.b, 8.a, 8.b     </w:t>
            </w:r>
            <w:r>
              <w:rPr>
                <w:sz w:val="16"/>
                <w:szCs w:val="16"/>
                <w:lang w:eastAsia="hr-HR"/>
              </w:rPr>
              <w:t xml:space="preserve">                                                                 </w:t>
            </w:r>
            <w:r w:rsidRPr="00C16ABD">
              <w:rPr>
                <w:sz w:val="16"/>
                <w:szCs w:val="16"/>
                <w:lang w:eastAsia="hr-HR"/>
              </w:rPr>
              <w:t xml:space="preserve"> 8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1.a,1.b,2.a,2.b.3.a,3.b,4.a  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Lidija Grganović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5.a,5.b,7.a, 7.b, 8.a,8.b,</w:t>
            </w:r>
            <w:r w:rsidRPr="00C16ABD">
              <w:rPr>
                <w:sz w:val="16"/>
                <w:szCs w:val="16"/>
                <w:lang w:eastAsia="hr-HR"/>
              </w:rPr>
              <w:t xml:space="preserve">  </w:t>
            </w:r>
            <w:r>
              <w:rPr>
                <w:sz w:val="16"/>
                <w:szCs w:val="16"/>
                <w:lang w:eastAsia="hr-HR"/>
              </w:rPr>
              <w:t xml:space="preserve">                                                      </w:t>
            </w:r>
            <w:r w:rsidRPr="00C16ABD">
              <w:rPr>
                <w:sz w:val="16"/>
                <w:szCs w:val="16"/>
                <w:lang w:eastAsia="hr-HR"/>
              </w:rPr>
              <w:t xml:space="preserve">.18                    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5</w:t>
            </w:r>
            <w:r w:rsidRPr="00C16ABD">
              <w:rPr>
                <w:sz w:val="16"/>
                <w:szCs w:val="16"/>
                <w:lang w:eastAsia="hr-HR"/>
              </w:rPr>
              <w:t>.a 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Ivana Pravdić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5.a,5</w:t>
            </w:r>
            <w:r w:rsidRPr="00C16ABD">
              <w:rPr>
                <w:sz w:val="16"/>
                <w:szCs w:val="16"/>
                <w:lang w:eastAsia="hr-HR"/>
              </w:rPr>
              <w:t xml:space="preserve">.b  </w:t>
            </w:r>
            <w:r>
              <w:rPr>
                <w:sz w:val="16"/>
                <w:szCs w:val="16"/>
                <w:lang w:eastAsia="hr-HR"/>
              </w:rPr>
              <w:t xml:space="preserve">                                                                                 </w:t>
            </w:r>
            <w:r w:rsidRPr="00C16ABD">
              <w:rPr>
                <w:sz w:val="16"/>
                <w:szCs w:val="16"/>
                <w:lang w:eastAsia="hr-HR"/>
              </w:rPr>
              <w:t xml:space="preserve">  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nepuno</w:t>
            </w: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Doris Portner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8.a, 8</w:t>
            </w:r>
            <w:r w:rsidRPr="00C16ABD">
              <w:rPr>
                <w:sz w:val="16"/>
                <w:szCs w:val="16"/>
                <w:lang w:eastAsia="hr-HR"/>
              </w:rPr>
              <w:t xml:space="preserve">.b </w:t>
            </w:r>
            <w:r>
              <w:rPr>
                <w:sz w:val="16"/>
                <w:szCs w:val="16"/>
                <w:lang w:eastAsia="hr-HR"/>
              </w:rPr>
              <w:t xml:space="preserve">                                                                                  </w:t>
            </w:r>
            <w:r w:rsidRPr="00C16ABD">
              <w:rPr>
                <w:sz w:val="16"/>
                <w:szCs w:val="16"/>
                <w:lang w:eastAsia="hr-HR"/>
              </w:rPr>
              <w:t xml:space="preserve"> 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8</w:t>
            </w:r>
            <w:r w:rsidRPr="00C16ABD">
              <w:rPr>
                <w:sz w:val="16"/>
                <w:szCs w:val="16"/>
                <w:lang w:eastAsia="hr-HR"/>
              </w:rPr>
              <w:t>.a 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nepuno</w:t>
            </w: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Sandra Štiks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6.a,6.b;7.a,7</w:t>
            </w:r>
            <w:r w:rsidRPr="00C16ABD">
              <w:rPr>
                <w:sz w:val="16"/>
                <w:szCs w:val="16"/>
                <w:lang w:eastAsia="hr-HR"/>
              </w:rPr>
              <w:t xml:space="preserve">.b </w:t>
            </w:r>
            <w:r>
              <w:rPr>
                <w:sz w:val="16"/>
                <w:szCs w:val="16"/>
                <w:lang w:eastAsia="hr-HR"/>
              </w:rPr>
              <w:t xml:space="preserve">                                                                   </w:t>
            </w:r>
            <w:r w:rsidRPr="00C16ABD">
              <w:rPr>
                <w:sz w:val="16"/>
                <w:szCs w:val="16"/>
                <w:lang w:eastAsia="hr-HR"/>
              </w:rPr>
              <w:t xml:space="preserve">   16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Sat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7</w:t>
            </w:r>
            <w:r w:rsidRPr="00C16ABD">
              <w:rPr>
                <w:sz w:val="16"/>
                <w:szCs w:val="16"/>
                <w:lang w:eastAsia="hr-HR"/>
              </w:rPr>
              <w:t>.a 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Biljana Pavić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5.a,5.b;6.a,6.b;7.a,7.b;8.a,8.b                                         </w:t>
            </w:r>
            <w:r>
              <w:rPr>
                <w:sz w:val="16"/>
                <w:szCs w:val="16"/>
                <w:lang w:eastAsia="hr-HR"/>
              </w:rPr>
              <w:t xml:space="preserve">   </w:t>
            </w:r>
            <w:r w:rsidRPr="00C16ABD">
              <w:rPr>
                <w:sz w:val="16"/>
                <w:szCs w:val="16"/>
                <w:lang w:eastAsia="hr-HR"/>
              </w:rPr>
              <w:t xml:space="preserve">   23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eko 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Danijela Kemper Papp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z.5a,5.b;6.a,6.b,7.a,7.b, 8.a,8.b/</w:t>
            </w:r>
            <w:r w:rsidRPr="005C60BC">
              <w:rPr>
                <w:sz w:val="16"/>
                <w:szCs w:val="16"/>
                <w:lang w:eastAsia="hr-HR"/>
              </w:rPr>
              <w:t>p-6.a,6.b, 7.b</w:t>
            </w:r>
            <w:r>
              <w:rPr>
                <w:sz w:val="16"/>
                <w:szCs w:val="16"/>
                <w:lang w:eastAsia="hr-HR"/>
              </w:rPr>
              <w:t xml:space="preserve">     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.         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16AB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5.b 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Vedran Čerina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5C60BC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5C60BC">
              <w:rPr>
                <w:sz w:val="16"/>
                <w:szCs w:val="16"/>
                <w:lang w:eastAsia="hr-HR"/>
              </w:rPr>
              <w:t>5.a,5.b,7.a,8.a,8.b 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8</w:t>
            </w:r>
            <w:r w:rsidRPr="00C16ABD">
              <w:rPr>
                <w:sz w:val="16"/>
                <w:szCs w:val="16"/>
                <w:lang w:eastAsia="hr-HR"/>
              </w:rPr>
              <w:t>.b 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nepuno</w:t>
            </w: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Jasna Findrik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5.a, 5.b,6.a,6.b,7.a,7.b,8.a,8.b                                            </w:t>
            </w:r>
            <w:r>
              <w:rPr>
                <w:sz w:val="16"/>
                <w:szCs w:val="16"/>
                <w:lang w:eastAsia="hr-HR"/>
              </w:rPr>
              <w:t xml:space="preserve">   </w:t>
            </w:r>
            <w:r w:rsidRPr="00C16ABD">
              <w:rPr>
                <w:sz w:val="16"/>
                <w:szCs w:val="16"/>
                <w:lang w:eastAsia="hr-HR"/>
              </w:rPr>
              <w:t xml:space="preserve">  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Prometna skupina.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0    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nepuno</w:t>
            </w: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Mateja Beck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 5.a 5.b 6.a 6.b                                                                 </w:t>
            </w:r>
            <w:r>
              <w:rPr>
                <w:sz w:val="16"/>
                <w:szCs w:val="16"/>
                <w:lang w:eastAsia="hr-HR"/>
              </w:rPr>
              <w:t xml:space="preserve">    </w:t>
            </w:r>
            <w:r w:rsidRPr="00C16ABD">
              <w:rPr>
                <w:sz w:val="16"/>
                <w:szCs w:val="16"/>
                <w:lang w:eastAsia="hr-HR"/>
              </w:rPr>
              <w:t xml:space="preserve">   8                    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7.a,7.b,8.a,8.b             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Zaštita na radu 2</w:t>
            </w:r>
          </w:p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e-dnevnik 1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robotika 1</w:t>
            </w:r>
          </w:p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 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Marko Krstanović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 xml:space="preserve">5.a,5.b;6.a,6.b;7.a,7.b;8.a,8.b                                          </w:t>
            </w:r>
            <w:r>
              <w:rPr>
                <w:sz w:val="16"/>
                <w:szCs w:val="16"/>
                <w:lang w:eastAsia="hr-HR"/>
              </w:rPr>
              <w:t xml:space="preserve"> </w:t>
            </w:r>
            <w:r w:rsidRPr="00C16ABD">
              <w:rPr>
                <w:sz w:val="16"/>
                <w:szCs w:val="16"/>
                <w:lang w:eastAsia="hr-HR"/>
              </w:rPr>
              <w:t xml:space="preserve">    16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ššk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CE3D30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5</w:t>
            </w:r>
            <w:r w:rsidRPr="00C16ABD">
              <w:rPr>
                <w:sz w:val="16"/>
                <w:szCs w:val="16"/>
                <w:lang w:eastAsia="hr-HR"/>
              </w:rPr>
              <w:t xml:space="preserve">.b 2  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s. Vianea Ana Pezer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5C60BC">
              <w:rPr>
                <w:sz w:val="16"/>
                <w:szCs w:val="16"/>
                <w:lang w:eastAsia="hr-HR"/>
              </w:rPr>
              <w:t>1.a,1.b,2.a, 2.b,5.a,5.b,6.a,6.b,7.a,7.b,8.a,8.</w:t>
            </w:r>
            <w:r w:rsidRPr="00C16ABD">
              <w:rPr>
                <w:sz w:val="16"/>
                <w:szCs w:val="16"/>
                <w:lang w:eastAsia="hr-HR"/>
              </w:rPr>
              <w:t xml:space="preserve">b         24     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55"/>
        </w:trPr>
        <w:tc>
          <w:tcPr>
            <w:tcW w:w="5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Tamara Glavaš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1a,1.b,2.a, 2. b,3.a</w:t>
            </w:r>
            <w:r>
              <w:rPr>
                <w:sz w:val="16"/>
                <w:szCs w:val="16"/>
                <w:lang w:eastAsia="hr-HR"/>
              </w:rPr>
              <w:t>, 3.b</w:t>
            </w:r>
            <w:r w:rsidRPr="00C16ABD">
              <w:rPr>
                <w:sz w:val="16"/>
                <w:szCs w:val="16"/>
                <w:lang w:eastAsia="hr-HR"/>
              </w:rPr>
              <w:t xml:space="preserve">,4.a, </w:t>
            </w:r>
            <w:r>
              <w:rPr>
                <w:sz w:val="16"/>
                <w:szCs w:val="16"/>
                <w:lang w:eastAsia="hr-HR"/>
              </w:rPr>
              <w:t>,6.a.6</w:t>
            </w:r>
            <w:r w:rsidRPr="00C16ABD">
              <w:rPr>
                <w:sz w:val="16"/>
                <w:szCs w:val="16"/>
                <w:lang w:eastAsia="hr-HR"/>
              </w:rPr>
              <w:t>.b                                      20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 xml:space="preserve"> 6</w:t>
            </w:r>
            <w:r w:rsidRPr="00C16ABD">
              <w:rPr>
                <w:sz w:val="16"/>
                <w:szCs w:val="16"/>
                <w:lang w:eastAsia="hr-HR"/>
              </w:rPr>
              <w:t>.a 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</w:p>
        </w:tc>
      </w:tr>
      <w:tr w:rsidR="005D0F38" w:rsidRPr="00C16ABD" w:rsidTr="005D0F38">
        <w:trPr>
          <w:trHeight w:val="270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sz w:val="16"/>
                <w:szCs w:val="16"/>
                <w:lang w:eastAsia="hr-HR"/>
              </w:rPr>
            </w:pPr>
            <w:r w:rsidRPr="00C16ABD">
              <w:rPr>
                <w:b/>
                <w:sz w:val="16"/>
                <w:szCs w:val="16"/>
                <w:lang w:eastAsia="hr-HR"/>
              </w:rPr>
              <w:t> Anela Pejić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rPr>
                <w:sz w:val="16"/>
                <w:szCs w:val="16"/>
                <w:lang w:eastAsia="hr-HR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4.a,4.b;5.a,5.b;6.a,6.b,7.a,7.b;8.a,8.b  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5D0F38" w:rsidRDefault="005D0F38" w:rsidP="005D0F38">
            <w:pPr>
              <w:jc w:val="right"/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nepuno</w:t>
            </w:r>
          </w:p>
        </w:tc>
      </w:tr>
      <w:tr w:rsidR="005D0F38" w:rsidRPr="00C16ABD" w:rsidTr="005D0F38">
        <w:trPr>
          <w:trHeight w:val="285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C16ABD">
              <w:rPr>
                <w:b/>
                <w:bCs/>
                <w:sz w:val="16"/>
                <w:szCs w:val="16"/>
                <w:lang w:eastAsia="hr-HR"/>
              </w:rPr>
              <w:t>UKUPNO  PN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5D0F38" w:rsidRDefault="005D0F38" w:rsidP="005D0F38">
            <w:pPr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 </w:t>
            </w:r>
          </w:p>
        </w:tc>
      </w:tr>
      <w:tr w:rsidR="005D0F38" w:rsidRPr="00C16ABD" w:rsidTr="005D0F38">
        <w:trPr>
          <w:trHeight w:val="28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F38" w:rsidRPr="00C16ABD" w:rsidRDefault="005D0F38" w:rsidP="005D0F38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C16ABD">
              <w:rPr>
                <w:b/>
                <w:bCs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486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C16ABD" w:rsidRDefault="005D0F38" w:rsidP="005D0F38">
            <w:pPr>
              <w:jc w:val="right"/>
              <w:rPr>
                <w:sz w:val="16"/>
                <w:szCs w:val="16"/>
                <w:lang w:eastAsia="hr-HR"/>
              </w:rPr>
            </w:pPr>
            <w:r w:rsidRPr="00C16AB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noWrap/>
            <w:vAlign w:val="bottom"/>
            <w:hideMark/>
          </w:tcPr>
          <w:p w:rsidR="005D0F38" w:rsidRPr="005D0F38" w:rsidRDefault="005D0F38" w:rsidP="005D0F38">
            <w:pPr>
              <w:rPr>
                <w:sz w:val="14"/>
                <w:szCs w:val="14"/>
                <w:lang w:eastAsia="hr-HR"/>
              </w:rPr>
            </w:pPr>
            <w:r w:rsidRPr="005D0F38">
              <w:rPr>
                <w:sz w:val="14"/>
                <w:szCs w:val="14"/>
                <w:lang w:eastAsia="hr-HR"/>
              </w:rPr>
              <w:t> </w:t>
            </w:r>
          </w:p>
        </w:tc>
      </w:tr>
    </w:tbl>
    <w:p w:rsidR="005D0F38" w:rsidRDefault="005D0F38" w:rsidP="005D0F38"/>
    <w:p w:rsidR="005D0F38" w:rsidRPr="005D0F38" w:rsidRDefault="005D0F38" w:rsidP="005D0F38">
      <w:pPr>
        <w:rPr>
          <w:b/>
          <w:bCs/>
        </w:rPr>
      </w:pPr>
      <w:r>
        <w:rPr>
          <w:sz w:val="26"/>
          <w:szCs w:val="26"/>
        </w:rPr>
        <w:t>2.2.2</w:t>
      </w:r>
      <w:r w:rsidRPr="005D0F38">
        <w:rPr>
          <w:sz w:val="26"/>
          <w:szCs w:val="26"/>
        </w:rPr>
        <w:t xml:space="preserve">.Tjedna i godišnja zaduženja učitelja </w:t>
      </w:r>
      <w:r>
        <w:rPr>
          <w:sz w:val="26"/>
          <w:szCs w:val="26"/>
        </w:rPr>
        <w:t>predmetne</w:t>
      </w:r>
      <w:r w:rsidRPr="005D0F38">
        <w:rPr>
          <w:sz w:val="26"/>
          <w:szCs w:val="26"/>
        </w:rPr>
        <w:t xml:space="preserve"> nastave</w:t>
      </w:r>
    </w:p>
    <w:p w:rsidR="005D0F38" w:rsidRDefault="005D0F38" w:rsidP="005D0F38"/>
    <w:p w:rsidR="005D0F38" w:rsidRDefault="005D0F38" w:rsidP="005D0F38"/>
    <w:p w:rsidR="005D0F38" w:rsidRDefault="005D0F38" w:rsidP="005D0F38"/>
    <w:p w:rsidR="005D0F38" w:rsidRDefault="005D0F38" w:rsidP="005D0F38"/>
    <w:p w:rsidR="005D0F38" w:rsidRDefault="005D0F38" w:rsidP="005D0F38"/>
    <w:p w:rsidR="005D0F38" w:rsidRDefault="005D0F38" w:rsidP="005D0F38"/>
    <w:p w:rsidR="00702F62" w:rsidRPr="004E292F" w:rsidRDefault="00702F62" w:rsidP="00702F62">
      <w:pPr>
        <w:pStyle w:val="Heading4"/>
        <w:rPr>
          <w:sz w:val="26"/>
          <w:szCs w:val="26"/>
        </w:rPr>
      </w:pPr>
      <w:bookmarkStart w:id="38" w:name="_Toc21284875"/>
      <w:r w:rsidRPr="004E292F">
        <w:rPr>
          <w:sz w:val="26"/>
          <w:szCs w:val="26"/>
        </w:rPr>
        <w:lastRenderedPageBreak/>
        <w:t>2.2.3.Tjedna i godišnja zaduženja ravnatelja i stručnih suradnika škole</w:t>
      </w:r>
      <w:bookmarkEnd w:id="38"/>
    </w:p>
    <w:p w:rsidR="00702F62" w:rsidRPr="004E292F" w:rsidRDefault="00702F62" w:rsidP="00702F62">
      <w:pPr>
        <w:jc w:val="both"/>
        <w:rPr>
          <w:b/>
          <w:bCs/>
          <w:color w:val="000000"/>
          <w:sz w:val="26"/>
          <w:szCs w:val="26"/>
        </w:rPr>
      </w:pPr>
    </w:p>
    <w:tbl>
      <w:tblPr>
        <w:tblW w:w="110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77"/>
        <w:gridCol w:w="2191"/>
        <w:gridCol w:w="1972"/>
        <w:gridCol w:w="1753"/>
        <w:gridCol w:w="1534"/>
        <w:gridCol w:w="1096"/>
        <w:gridCol w:w="1671"/>
      </w:tblGrid>
      <w:tr w:rsidR="00EC18D3" w:rsidRPr="004E292F" w:rsidTr="00EC18D3">
        <w:trPr>
          <w:trHeight w:val="812"/>
          <w:jc w:val="center"/>
        </w:trPr>
        <w:tc>
          <w:tcPr>
            <w:tcW w:w="877" w:type="dxa"/>
            <w:shd w:val="clear" w:color="auto" w:fill="CCC0D9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191" w:type="dxa"/>
            <w:shd w:val="clear" w:color="auto" w:fill="CCC0D9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radnika</w:t>
            </w:r>
          </w:p>
        </w:tc>
        <w:tc>
          <w:tcPr>
            <w:tcW w:w="1972" w:type="dxa"/>
            <w:shd w:val="clear" w:color="auto" w:fill="CCC0D9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Struka</w:t>
            </w:r>
          </w:p>
        </w:tc>
        <w:tc>
          <w:tcPr>
            <w:tcW w:w="1753" w:type="dxa"/>
            <w:shd w:val="clear" w:color="auto" w:fill="CCC0D9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Radno mjesto</w:t>
            </w:r>
          </w:p>
        </w:tc>
        <w:tc>
          <w:tcPr>
            <w:tcW w:w="1534" w:type="dxa"/>
            <w:shd w:val="clear" w:color="auto" w:fill="CCC0D9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Radno vrijeme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(od – do)</w:t>
            </w:r>
          </w:p>
        </w:tc>
        <w:tc>
          <w:tcPr>
            <w:tcW w:w="1096" w:type="dxa"/>
            <w:shd w:val="clear" w:color="auto" w:fill="CCC0D9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Broj sati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1671" w:type="dxa"/>
            <w:shd w:val="clear" w:color="auto" w:fill="CCC0D9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Broj sati godišnjeg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zaduženja</w:t>
            </w:r>
          </w:p>
        </w:tc>
      </w:tr>
      <w:tr w:rsidR="00EC18D3" w:rsidRPr="00FC7653" w:rsidTr="00EC18D3">
        <w:trPr>
          <w:trHeight w:val="319"/>
          <w:jc w:val="center"/>
        </w:trPr>
        <w:tc>
          <w:tcPr>
            <w:tcW w:w="877" w:type="dxa"/>
            <w:shd w:val="clear" w:color="auto" w:fill="CCC0D9" w:themeFill="accent4" w:themeFillTint="66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91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Krešimir Ćosić</w:t>
            </w:r>
          </w:p>
        </w:tc>
        <w:tc>
          <w:tcPr>
            <w:tcW w:w="1972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profesor hrvatskog jezika i književnosti</w:t>
            </w:r>
          </w:p>
        </w:tc>
        <w:tc>
          <w:tcPr>
            <w:tcW w:w="1753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ravnatelj</w:t>
            </w:r>
          </w:p>
        </w:tc>
        <w:tc>
          <w:tcPr>
            <w:tcW w:w="1534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7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- 15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00; </w:t>
            </w:r>
          </w:p>
          <w:p w:rsidR="00EC18D3" w:rsidRPr="00041EAA" w:rsidRDefault="00EC18D3" w:rsidP="00EC1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- 20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96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1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</w:tr>
      <w:tr w:rsidR="00EC18D3" w:rsidRPr="00FC7653" w:rsidTr="00EC18D3">
        <w:trPr>
          <w:trHeight w:val="319"/>
          <w:jc w:val="center"/>
        </w:trPr>
        <w:tc>
          <w:tcPr>
            <w:tcW w:w="877" w:type="dxa"/>
            <w:shd w:val="clear" w:color="auto" w:fill="CCC0D9" w:themeFill="accent4" w:themeFillTint="66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91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Ivana Gašparac</w:t>
            </w:r>
          </w:p>
        </w:tc>
        <w:tc>
          <w:tcPr>
            <w:tcW w:w="1972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magistra pedagogije i edukacije engleskog jezika</w:t>
            </w:r>
          </w:p>
        </w:tc>
        <w:tc>
          <w:tcPr>
            <w:tcW w:w="1753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pedagoginja</w:t>
            </w:r>
          </w:p>
        </w:tc>
        <w:tc>
          <w:tcPr>
            <w:tcW w:w="1534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8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- 19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96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1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C18D3" w:rsidRPr="00FC7653" w:rsidTr="00EC18D3">
        <w:trPr>
          <w:trHeight w:val="319"/>
          <w:jc w:val="center"/>
        </w:trPr>
        <w:tc>
          <w:tcPr>
            <w:tcW w:w="877" w:type="dxa"/>
            <w:shd w:val="clear" w:color="auto" w:fill="CCC0D9" w:themeFill="accent4" w:themeFillTint="66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91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Anica Bokor</w:t>
            </w:r>
          </w:p>
        </w:tc>
        <w:tc>
          <w:tcPr>
            <w:tcW w:w="1972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profesor hrvatskog jezika i književnosti i stručni suradnik knjižničar</w:t>
            </w:r>
          </w:p>
        </w:tc>
        <w:tc>
          <w:tcPr>
            <w:tcW w:w="1753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knjižničarka</w:t>
            </w:r>
          </w:p>
        </w:tc>
        <w:tc>
          <w:tcPr>
            <w:tcW w:w="1534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8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- 19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96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1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EC18D3" w:rsidRPr="00FC7653" w:rsidTr="00EC18D3">
        <w:trPr>
          <w:trHeight w:val="319"/>
          <w:jc w:val="center"/>
        </w:trPr>
        <w:tc>
          <w:tcPr>
            <w:tcW w:w="877" w:type="dxa"/>
            <w:shd w:val="clear" w:color="auto" w:fill="CCC0D9" w:themeFill="accent4" w:themeFillTint="66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191" w:type="dxa"/>
            <w:vAlign w:val="center"/>
          </w:tcPr>
          <w:p w:rsidR="00EC18D3" w:rsidRPr="00041EAA" w:rsidRDefault="00EC18D3" w:rsidP="00EC1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Tihana Toth</w:t>
            </w:r>
          </w:p>
        </w:tc>
        <w:tc>
          <w:tcPr>
            <w:tcW w:w="1972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magistra psihologije</w:t>
            </w:r>
          </w:p>
        </w:tc>
        <w:tc>
          <w:tcPr>
            <w:tcW w:w="1753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psihologinja</w:t>
            </w:r>
          </w:p>
        </w:tc>
        <w:tc>
          <w:tcPr>
            <w:tcW w:w="1534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8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- 19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96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1" w:type="dxa"/>
            <w:vAlign w:val="center"/>
          </w:tcPr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</w:tr>
    </w:tbl>
    <w:p w:rsidR="00702F62" w:rsidRPr="00041EAA" w:rsidRDefault="00702F62" w:rsidP="00041EAA">
      <w:pPr>
        <w:pStyle w:val="Heading4"/>
        <w:rPr>
          <w:sz w:val="26"/>
          <w:szCs w:val="26"/>
        </w:rPr>
      </w:pPr>
      <w:bookmarkStart w:id="39" w:name="_Toc21284876"/>
      <w:r w:rsidRPr="004E292F">
        <w:rPr>
          <w:sz w:val="26"/>
          <w:szCs w:val="26"/>
        </w:rPr>
        <w:t>2.2.4.Tjedna i godišnja zaduženja ostalih radnika škole</w:t>
      </w:r>
      <w:bookmarkEnd w:id="39"/>
    </w:p>
    <w:tbl>
      <w:tblPr>
        <w:tblW w:w="111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39"/>
        <w:gridCol w:w="2129"/>
        <w:gridCol w:w="2112"/>
        <w:gridCol w:w="1689"/>
        <w:gridCol w:w="1478"/>
        <w:gridCol w:w="1267"/>
        <w:gridCol w:w="1478"/>
      </w:tblGrid>
      <w:tr w:rsidR="00702F62" w:rsidRPr="00041EAA" w:rsidTr="00702F62">
        <w:trPr>
          <w:trHeight w:val="851"/>
          <w:jc w:val="center"/>
        </w:trPr>
        <w:tc>
          <w:tcPr>
            <w:tcW w:w="1039" w:type="dxa"/>
            <w:shd w:val="clear" w:color="auto" w:fill="CCC0D9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129" w:type="dxa"/>
            <w:shd w:val="clear" w:color="auto" w:fill="CCC0D9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radnika</w:t>
            </w:r>
          </w:p>
        </w:tc>
        <w:tc>
          <w:tcPr>
            <w:tcW w:w="2112" w:type="dxa"/>
            <w:shd w:val="clear" w:color="auto" w:fill="CCC0D9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Struka</w:t>
            </w:r>
          </w:p>
        </w:tc>
        <w:tc>
          <w:tcPr>
            <w:tcW w:w="1689" w:type="dxa"/>
            <w:shd w:val="clear" w:color="auto" w:fill="CCC0D9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Radno mjesto</w:t>
            </w:r>
          </w:p>
        </w:tc>
        <w:tc>
          <w:tcPr>
            <w:tcW w:w="1478" w:type="dxa"/>
            <w:shd w:val="clear" w:color="auto" w:fill="CCC0D9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Radno vrijeme</w:t>
            </w:r>
          </w:p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(od – do)</w:t>
            </w:r>
          </w:p>
        </w:tc>
        <w:tc>
          <w:tcPr>
            <w:tcW w:w="1267" w:type="dxa"/>
            <w:shd w:val="clear" w:color="auto" w:fill="CCC0D9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Broj sati</w:t>
            </w:r>
          </w:p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1478" w:type="dxa"/>
            <w:shd w:val="clear" w:color="auto" w:fill="CCC0D9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Broj sati godišnjeg</w:t>
            </w:r>
          </w:p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zaduženja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Marija Budrovac</w:t>
            </w:r>
          </w:p>
        </w:tc>
        <w:tc>
          <w:tcPr>
            <w:tcW w:w="2112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upravni pravnik</w:t>
            </w:r>
          </w:p>
        </w:tc>
        <w:tc>
          <w:tcPr>
            <w:tcW w:w="168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tajnica</w:t>
            </w:r>
          </w:p>
        </w:tc>
        <w:tc>
          <w:tcPr>
            <w:tcW w:w="1478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07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-15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Anela Bordi</w:t>
            </w:r>
          </w:p>
        </w:tc>
        <w:tc>
          <w:tcPr>
            <w:tcW w:w="2112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diplomirani ekonomist</w:t>
            </w:r>
          </w:p>
        </w:tc>
        <w:tc>
          <w:tcPr>
            <w:tcW w:w="168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Voditeljica računovodstva</w:t>
            </w:r>
          </w:p>
        </w:tc>
        <w:tc>
          <w:tcPr>
            <w:tcW w:w="1478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07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-15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Antun Krstin</w:t>
            </w:r>
          </w:p>
        </w:tc>
        <w:tc>
          <w:tcPr>
            <w:tcW w:w="2112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automehaničar</w:t>
            </w:r>
          </w:p>
        </w:tc>
        <w:tc>
          <w:tcPr>
            <w:tcW w:w="168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domar</w:t>
            </w:r>
          </w:p>
        </w:tc>
        <w:tc>
          <w:tcPr>
            <w:tcW w:w="1478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06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Anica Tomašić</w:t>
            </w:r>
          </w:p>
        </w:tc>
        <w:tc>
          <w:tcPr>
            <w:tcW w:w="2112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KV kuhar</w:t>
            </w:r>
          </w:p>
        </w:tc>
        <w:tc>
          <w:tcPr>
            <w:tcW w:w="168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kuharica</w:t>
            </w:r>
          </w:p>
        </w:tc>
        <w:tc>
          <w:tcPr>
            <w:tcW w:w="1478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</w:t>
            </w:r>
            <w:r w:rsidR="00EC18D3" w:rsidRPr="00041EAA">
              <w:rPr>
                <w:rFonts w:ascii="Times New Roman" w:hAnsi="Times New Roman"/>
                <w:sz w:val="20"/>
                <w:szCs w:val="20"/>
              </w:rPr>
              <w:t>7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</w:t>
            </w:r>
            <w:r w:rsidR="00EC18D3" w:rsidRPr="00041EAA">
              <w:rPr>
                <w:rFonts w:ascii="Times New Roman" w:hAnsi="Times New Roman"/>
                <w:sz w:val="20"/>
                <w:szCs w:val="20"/>
              </w:rPr>
              <w:t>5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Marijanka Pinter</w:t>
            </w:r>
          </w:p>
        </w:tc>
        <w:tc>
          <w:tcPr>
            <w:tcW w:w="2112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ekonomski tehničar</w:t>
            </w:r>
          </w:p>
        </w:tc>
        <w:tc>
          <w:tcPr>
            <w:tcW w:w="168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78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06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- 21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9" w:type="dxa"/>
            <w:vAlign w:val="center"/>
          </w:tcPr>
          <w:p w:rsidR="00702F62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Snježana Nemet</w:t>
            </w:r>
          </w:p>
        </w:tc>
        <w:tc>
          <w:tcPr>
            <w:tcW w:w="2112" w:type="dxa"/>
            <w:vAlign w:val="center"/>
          </w:tcPr>
          <w:p w:rsidR="00702F62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Hotelijersko-ugostiteljski tehničar</w:t>
            </w:r>
          </w:p>
        </w:tc>
        <w:tc>
          <w:tcPr>
            <w:tcW w:w="1689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spremačica</w:t>
            </w:r>
          </w:p>
        </w:tc>
        <w:tc>
          <w:tcPr>
            <w:tcW w:w="1478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06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C18D3" w:rsidRPr="00041EAA" w:rsidRDefault="00EC18D3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- 21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Vesna Bratonja</w:t>
            </w:r>
          </w:p>
        </w:tc>
        <w:tc>
          <w:tcPr>
            <w:tcW w:w="2112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KV trgovac</w:t>
            </w:r>
          </w:p>
        </w:tc>
        <w:tc>
          <w:tcPr>
            <w:tcW w:w="1689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spremačica</w:t>
            </w:r>
          </w:p>
        </w:tc>
        <w:tc>
          <w:tcPr>
            <w:tcW w:w="1478" w:type="dxa"/>
            <w:vAlign w:val="center"/>
          </w:tcPr>
          <w:p w:rsidR="00EC18D3" w:rsidRPr="00041EAA" w:rsidRDefault="00EC18D3" w:rsidP="00EC18D3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06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C18D3" w:rsidRPr="00041EAA" w:rsidRDefault="00EC18D3" w:rsidP="00EC1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- 21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  <w:tr w:rsidR="00702F62" w:rsidRPr="00041EAA" w:rsidTr="00702F62">
        <w:trPr>
          <w:trHeight w:val="342"/>
          <w:jc w:val="center"/>
        </w:trPr>
        <w:tc>
          <w:tcPr>
            <w:tcW w:w="1039" w:type="dxa"/>
            <w:shd w:val="clear" w:color="auto" w:fill="CCC0D9" w:themeFill="accent4" w:themeFillTint="66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41EA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9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Adrijan Andrečenko</w:t>
            </w:r>
          </w:p>
        </w:tc>
        <w:tc>
          <w:tcPr>
            <w:tcW w:w="2112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pomoćni vodoinstalater</w:t>
            </w:r>
          </w:p>
        </w:tc>
        <w:tc>
          <w:tcPr>
            <w:tcW w:w="1689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spremač</w:t>
            </w:r>
          </w:p>
        </w:tc>
        <w:tc>
          <w:tcPr>
            <w:tcW w:w="1478" w:type="dxa"/>
            <w:vAlign w:val="center"/>
          </w:tcPr>
          <w:p w:rsidR="00EC18D3" w:rsidRPr="00041EAA" w:rsidRDefault="00EC18D3" w:rsidP="00EC18D3">
            <w:pPr>
              <w:pStyle w:val="NoSpacing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06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-14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702F62" w:rsidRPr="00041EAA" w:rsidRDefault="00EC18D3" w:rsidP="00EC1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13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41EAA">
              <w:rPr>
                <w:rFonts w:ascii="Times New Roman" w:hAnsi="Times New Roman"/>
                <w:sz w:val="20"/>
                <w:szCs w:val="20"/>
              </w:rPr>
              <w:t>- 21</w:t>
            </w:r>
            <w:r w:rsidRPr="00041EA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vAlign w:val="center"/>
          </w:tcPr>
          <w:p w:rsidR="00702F62" w:rsidRPr="00041EAA" w:rsidRDefault="00702F62" w:rsidP="00702F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1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702F62" w:rsidRPr="00041EAA" w:rsidRDefault="00702F62" w:rsidP="00702F62">
            <w:pPr>
              <w:rPr>
                <w:sz w:val="20"/>
                <w:szCs w:val="20"/>
              </w:rPr>
            </w:pPr>
            <w:r w:rsidRPr="00041EAA">
              <w:rPr>
                <w:sz w:val="20"/>
                <w:szCs w:val="20"/>
              </w:rPr>
              <w:t>1752</w:t>
            </w:r>
          </w:p>
        </w:tc>
      </w:tr>
    </w:tbl>
    <w:p w:rsidR="00702F62" w:rsidRPr="004E292F" w:rsidRDefault="00702F62" w:rsidP="00702F62">
      <w:pPr>
        <w:ind w:firstLine="720"/>
        <w:jc w:val="both"/>
        <w:rPr>
          <w:b/>
          <w:bCs/>
          <w:color w:val="000000"/>
        </w:rPr>
      </w:pPr>
    </w:p>
    <w:p w:rsidR="00702F62" w:rsidRPr="004E292F" w:rsidRDefault="00702F62" w:rsidP="00702F62">
      <w:pPr>
        <w:rPr>
          <w:b/>
          <w:bCs/>
          <w:color w:val="000000"/>
        </w:rPr>
      </w:pPr>
      <w:r w:rsidRPr="004E292F">
        <w:rPr>
          <w:b/>
          <w:bCs/>
          <w:color w:val="000000"/>
        </w:rPr>
        <w:br w:type="page"/>
      </w: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40" w:name="_Toc335045930"/>
      <w:bookmarkStart w:id="41" w:name="_Toc21284877"/>
      <w:r w:rsidRPr="00B33B04">
        <w:rPr>
          <w:rFonts w:ascii="Times New Roman" w:hAnsi="Times New Roman" w:cs="Times New Roman"/>
          <w:i w:val="0"/>
        </w:rPr>
        <w:lastRenderedPageBreak/>
        <w:t>3.PODACI O ORGANIZACIJI RADA</w:t>
      </w:r>
      <w:bookmarkEnd w:id="40"/>
      <w:bookmarkEnd w:id="41"/>
    </w:p>
    <w:p w:rsidR="00702F62" w:rsidRPr="004E292F" w:rsidRDefault="00702F62" w:rsidP="00702F62">
      <w:pPr>
        <w:jc w:val="both"/>
        <w:rPr>
          <w:b/>
          <w:bCs/>
          <w:color w:val="000000"/>
        </w:rPr>
      </w:pP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42" w:name="_Toc335045931"/>
      <w:bookmarkStart w:id="43" w:name="_Toc21284878"/>
      <w:r w:rsidRPr="004E292F">
        <w:rPr>
          <w:rFonts w:ascii="Times New Roman" w:hAnsi="Times New Roman" w:cs="Times New Roman"/>
        </w:rPr>
        <w:t>3.1.Organizacija smjena</w:t>
      </w:r>
      <w:bookmarkEnd w:id="42"/>
      <w:bookmarkEnd w:id="43"/>
    </w:p>
    <w:p w:rsidR="00702F62" w:rsidRPr="004E292F" w:rsidRDefault="00702F62" w:rsidP="00702F62">
      <w:pPr>
        <w:jc w:val="both"/>
        <w:rPr>
          <w:b/>
          <w:bCs/>
          <w:color w:val="000000"/>
        </w:rPr>
      </w:pPr>
    </w:p>
    <w:p w:rsidR="00C51EDC" w:rsidRDefault="00EC18D3" w:rsidP="00C51ED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Učenici će u </w:t>
      </w:r>
      <w:r w:rsidR="00702F62" w:rsidRPr="004E292F">
        <w:rPr>
          <w:rFonts w:ascii="Times New Roman" w:hAnsi="Times New Roman"/>
        </w:rPr>
        <w:t>školsk</w:t>
      </w:r>
      <w:r>
        <w:rPr>
          <w:rFonts w:ascii="Times New Roman" w:hAnsi="Times New Roman"/>
        </w:rPr>
        <w:t>oj</w:t>
      </w:r>
      <w:r w:rsidR="00702F62" w:rsidRPr="004E292F">
        <w:rPr>
          <w:rFonts w:ascii="Times New Roman" w:hAnsi="Times New Roman"/>
        </w:rPr>
        <w:t xml:space="preserve"> godine 20</w:t>
      </w:r>
      <w:r>
        <w:rPr>
          <w:rFonts w:ascii="Times New Roman" w:hAnsi="Times New Roman"/>
        </w:rPr>
        <w:t>20./202</w:t>
      </w:r>
      <w:r w:rsidR="002D2612">
        <w:rPr>
          <w:rFonts w:ascii="Times New Roman" w:hAnsi="Times New Roman"/>
        </w:rPr>
        <w:t>1</w:t>
      </w:r>
      <w:r w:rsidR="00702F62" w:rsidRPr="004E292F">
        <w:rPr>
          <w:rFonts w:ascii="Times New Roman" w:hAnsi="Times New Roman"/>
        </w:rPr>
        <w:t xml:space="preserve">.pohađati nastavu u </w:t>
      </w:r>
      <w:r>
        <w:rPr>
          <w:rFonts w:ascii="Times New Roman" w:hAnsi="Times New Roman"/>
        </w:rPr>
        <w:t xml:space="preserve">dvije smjene, sukladno preporukama  Ministarstva znanosti i obrazovanja i Hrvatskog zavoda za javno zdravstvo usred pandemije Covid-19 virusa. </w:t>
      </w:r>
      <w:r w:rsidR="00702F62" w:rsidRPr="004E292F">
        <w:rPr>
          <w:rFonts w:ascii="Times New Roman" w:hAnsi="Times New Roman"/>
        </w:rPr>
        <w:t>Nastava</w:t>
      </w:r>
      <w:r>
        <w:rPr>
          <w:rFonts w:ascii="Times New Roman" w:hAnsi="Times New Roman"/>
        </w:rPr>
        <w:t xml:space="preserve"> u prvoj smjeni</w:t>
      </w:r>
      <w:r w:rsidR="00702F62" w:rsidRPr="004E292F">
        <w:rPr>
          <w:rFonts w:ascii="Times New Roman" w:hAnsi="Times New Roman"/>
        </w:rPr>
        <w:t xml:space="preserve"> počinje u 8.00 sati, a završava u 13.05 sati. </w:t>
      </w:r>
      <w:r>
        <w:rPr>
          <w:rFonts w:ascii="Times New Roman" w:hAnsi="Times New Roman"/>
        </w:rPr>
        <w:t xml:space="preserve"> Nastava u drugoj smjeni počinje u 14 sati, a završava u 19:05.</w:t>
      </w:r>
    </w:p>
    <w:p w:rsidR="00C51EDC" w:rsidRPr="00C51EDC" w:rsidRDefault="00EC18D3" w:rsidP="00C51EDC">
      <w:pPr>
        <w:pStyle w:val="NoSpacing"/>
        <w:jc w:val="both"/>
        <w:rPr>
          <w:rFonts w:ascii="Times New Roman" w:hAnsi="Times New Roman"/>
        </w:rPr>
      </w:pPr>
      <w:r w:rsidRPr="00C51EDC">
        <w:rPr>
          <w:rFonts w:ascii="Times New Roman" w:hAnsi="Times New Roman"/>
        </w:rPr>
        <w:t xml:space="preserve"> </w:t>
      </w:r>
      <w:r w:rsidR="00C51EDC" w:rsidRPr="00C51EDC">
        <w:rPr>
          <w:rFonts w:ascii="Times New Roman" w:hAnsi="Times New Roman"/>
          <w:color w:val="000000"/>
        </w:rPr>
        <w:t>Učenici 1. i 2. razreda pohađaju nastavu samo u jutarnjoj smjeni, a ostali učenici mijenjaju smjene svaki tjedan.</w:t>
      </w:r>
    </w:p>
    <w:p w:rsidR="00C51EDC" w:rsidRPr="00C51EDC" w:rsidRDefault="00C51EDC" w:rsidP="00C51EDC">
      <w:pPr>
        <w:pStyle w:val="NormalWeb"/>
        <w:rPr>
          <w:color w:val="000000"/>
          <w:sz w:val="22"/>
          <w:szCs w:val="22"/>
        </w:rPr>
      </w:pPr>
      <w:r w:rsidRPr="00C51EDC">
        <w:rPr>
          <w:color w:val="000000"/>
          <w:sz w:val="22"/>
          <w:szCs w:val="22"/>
        </w:rPr>
        <w:t>Učenici 3.,5. i 7. razreda pohađaju jednu, a učenici 4.,6. i 8. razreda drugu smjenu.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szCs w:val="36"/>
        </w:rPr>
      </w:pPr>
    </w:p>
    <w:p w:rsidR="00702F62" w:rsidRPr="004E292F" w:rsidRDefault="00702F62" w:rsidP="00702F62">
      <w:pPr>
        <w:pStyle w:val="Heading4"/>
      </w:pPr>
      <w:bookmarkStart w:id="44" w:name="_Toc335045932"/>
      <w:bookmarkStart w:id="45" w:name="_Toc21284879"/>
      <w:r w:rsidRPr="004E292F">
        <w:t>3.1.1.Produženi boravak</w:t>
      </w:r>
      <w:bookmarkEnd w:id="44"/>
      <w:bookmarkEnd w:id="45"/>
    </w:p>
    <w:p w:rsidR="00702F62" w:rsidRPr="004E292F" w:rsidRDefault="00702F62" w:rsidP="00702F62">
      <w:pPr>
        <w:tabs>
          <w:tab w:val="left" w:pos="540"/>
        </w:tabs>
        <w:ind w:right="-142"/>
        <w:rPr>
          <w:color w:val="000000"/>
        </w:rPr>
      </w:pPr>
    </w:p>
    <w:p w:rsidR="00702F62" w:rsidRPr="00FC7653" w:rsidRDefault="00EC18D3" w:rsidP="00702F62">
      <w:pPr>
        <w:pStyle w:val="NoSpacing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U školskoj godini 2020./2021</w:t>
      </w:r>
      <w:r w:rsidR="00702F62">
        <w:rPr>
          <w:rFonts w:ascii="Times New Roman" w:hAnsi="Times New Roman"/>
        </w:rPr>
        <w:t>.</w:t>
      </w:r>
      <w:r w:rsidR="00702F62" w:rsidRPr="004E292F">
        <w:rPr>
          <w:rFonts w:ascii="Times New Roman" w:hAnsi="Times New Roman"/>
        </w:rPr>
        <w:t xml:space="preserve"> organiziran je produženi boravak </w:t>
      </w:r>
      <w:r w:rsidR="00702F62" w:rsidRPr="00D35600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15</w:t>
      </w:r>
      <w:r w:rsidR="00917820">
        <w:rPr>
          <w:rFonts w:ascii="Times New Roman" w:hAnsi="Times New Roman"/>
        </w:rPr>
        <w:t xml:space="preserve"> </w:t>
      </w:r>
      <w:r w:rsidR="00702F62" w:rsidRPr="00496B7B">
        <w:rPr>
          <w:rFonts w:ascii="Times New Roman" w:hAnsi="Times New Roman"/>
        </w:rPr>
        <w:t>učenika</w:t>
      </w:r>
      <w:r w:rsidR="00702F62" w:rsidRPr="004E29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i 2. razreda.</w:t>
      </w:r>
      <w:r w:rsidR="00917820">
        <w:rPr>
          <w:rFonts w:ascii="Times New Roman" w:hAnsi="Times New Roman"/>
        </w:rPr>
        <w:t xml:space="preserve"> Sukladno preporukama o nemiješanju skupina tijekom pandemije Covid-19 virusa, produženi boravak je organiziran samo za učenike 1.  2. razreda te su grupe odvojene. Učiteljice zaposlene u produženom boravku su Tina Ćosić i Anđela Meštrović</w:t>
      </w:r>
    </w:p>
    <w:p w:rsidR="00702F62" w:rsidRPr="004E292F" w:rsidRDefault="00702F62" w:rsidP="00702F62">
      <w:bookmarkStart w:id="46" w:name="_Toc335045933"/>
      <w:r w:rsidRPr="004E292F">
        <w:t>Produženi boravak počinje od 11:30 sati, a za učenike koji duže imaju nastavu, počinje po završetku nastave.</w:t>
      </w:r>
    </w:p>
    <w:p w:rsidR="00702F62" w:rsidRPr="004E292F" w:rsidRDefault="00702F62" w:rsidP="00702F62"/>
    <w:p w:rsidR="00702F62" w:rsidRPr="004E292F" w:rsidRDefault="00702F62" w:rsidP="00702F62">
      <w:r w:rsidRPr="004E292F">
        <w:t>Rad će se odvijati u sljedećim aktivnostima:</w:t>
      </w:r>
    </w:p>
    <w:p w:rsidR="00702F62" w:rsidRPr="004E292F" w:rsidRDefault="00702F62" w:rsidP="00702F62"/>
    <w:p w:rsidR="00702F62" w:rsidRPr="00965268" w:rsidRDefault="00702F62" w:rsidP="00702F62">
      <w:pPr>
        <w:ind w:left="360"/>
      </w:pPr>
      <w:r w:rsidRPr="00965268">
        <w:t>11:30 - 13:00 - Dolazak učenika u prostor predviđen za produženi boravak. Nakon kraćeg odmora, učenici rješavaju domaću zadaću pri čemu im se pruža stručna pomoć učiteljice koja je zadužena za učenike u produženom boravku.</w:t>
      </w:r>
    </w:p>
    <w:p w:rsidR="00702F62" w:rsidRPr="004E292F" w:rsidRDefault="00702F62" w:rsidP="00702F62">
      <w:pPr>
        <w:pStyle w:val="ListParagraph"/>
        <w:rPr>
          <w:rFonts w:ascii="Times New Roman" w:hAnsi="Times New Roman"/>
        </w:rPr>
      </w:pPr>
    </w:p>
    <w:p w:rsidR="00702F62" w:rsidRPr="00965268" w:rsidRDefault="00702F62" w:rsidP="00702F62">
      <w:pPr>
        <w:ind w:left="360"/>
      </w:pPr>
      <w:r w:rsidRPr="00965268">
        <w:t>13:00 - 13:30 - Objed učenika. Neposredno prije objeda učiteljica će provjeriti jesu li sva djeca oprala ruke te organizirati odlazak u blagovaonicu i smještaj djece. Učiteljica će biti nazočna objedu i provoditi odgojno-obrazovni rad usmjeren na primjereno ponašanje pri objedu i komunikaciju s drugima.</w:t>
      </w:r>
    </w:p>
    <w:p w:rsidR="00702F62" w:rsidRPr="004E292F" w:rsidRDefault="00702F62" w:rsidP="00702F62">
      <w:pPr>
        <w:pStyle w:val="ListParagraph"/>
        <w:rPr>
          <w:rFonts w:ascii="Times New Roman" w:hAnsi="Times New Roman"/>
        </w:rPr>
      </w:pPr>
    </w:p>
    <w:p w:rsidR="00702F62" w:rsidRPr="00965268" w:rsidRDefault="00917820" w:rsidP="00702F62">
      <w:pPr>
        <w:ind w:left="360"/>
      </w:pPr>
      <w:r>
        <w:t>13:30 - 16:3</w:t>
      </w:r>
      <w:r w:rsidR="00702F62" w:rsidRPr="00965268">
        <w:t>0 - U ovom dijelu organizirat će se aktivnosti prema potrebama, ali  i željama učenika. Rad će biti organiziran kroz:</w:t>
      </w:r>
    </w:p>
    <w:p w:rsidR="00702F62" w:rsidRPr="004E292F" w:rsidRDefault="00702F62" w:rsidP="00702F6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4E292F">
        <w:rPr>
          <w:rFonts w:ascii="Times New Roman" w:hAnsi="Times New Roman"/>
        </w:rPr>
        <w:t>radionice - likovne, kreativne, pedagoške...</w:t>
      </w:r>
    </w:p>
    <w:p w:rsidR="00702F62" w:rsidRPr="004E292F" w:rsidRDefault="00702F62" w:rsidP="00702F6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4E292F">
        <w:rPr>
          <w:rFonts w:ascii="Times New Roman" w:hAnsi="Times New Roman"/>
        </w:rPr>
        <w:t>igraonice</w:t>
      </w:r>
    </w:p>
    <w:p w:rsidR="00702F62" w:rsidRPr="004E292F" w:rsidRDefault="00702F62" w:rsidP="00702F6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4E292F">
        <w:rPr>
          <w:rFonts w:ascii="Times New Roman" w:hAnsi="Times New Roman"/>
        </w:rPr>
        <w:t>društvene igre</w:t>
      </w:r>
    </w:p>
    <w:p w:rsidR="00702F62" w:rsidRPr="004E292F" w:rsidRDefault="00702F62" w:rsidP="00702F6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4E292F">
        <w:rPr>
          <w:rFonts w:ascii="Times New Roman" w:hAnsi="Times New Roman"/>
        </w:rPr>
        <w:t>sportske i rekreativne aktivnosti</w:t>
      </w:r>
    </w:p>
    <w:p w:rsidR="00702F62" w:rsidRPr="004E292F" w:rsidRDefault="00702F62" w:rsidP="00702F6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4E292F">
        <w:rPr>
          <w:rFonts w:ascii="Times New Roman" w:hAnsi="Times New Roman"/>
        </w:rPr>
        <w:t>gledanje crtanih filmova, čitanje slikovnica i časopisa, slušanje glazbe</w:t>
      </w:r>
    </w:p>
    <w:p w:rsidR="00702F62" w:rsidRPr="004E292F" w:rsidRDefault="00702F62" w:rsidP="00702F62">
      <w:pPr>
        <w:pStyle w:val="ListParagraph"/>
        <w:ind w:left="0"/>
        <w:rPr>
          <w:rFonts w:ascii="Times New Roman" w:hAnsi="Times New Roman"/>
        </w:rPr>
      </w:pPr>
    </w:p>
    <w:p w:rsidR="00702F62" w:rsidRPr="004E292F" w:rsidRDefault="00702F62" w:rsidP="00702F62">
      <w:pPr>
        <w:pStyle w:val="Heading2"/>
        <w:rPr>
          <w:rFonts w:ascii="Times New Roman" w:hAnsi="Times New Roman" w:cs="Times New Roman"/>
        </w:rPr>
      </w:pPr>
    </w:p>
    <w:p w:rsidR="00702F62" w:rsidRDefault="00702F62" w:rsidP="00702F62">
      <w:pPr>
        <w:pStyle w:val="Heading2"/>
        <w:rPr>
          <w:rFonts w:ascii="Times New Roman" w:hAnsi="Times New Roman" w:cs="Times New Roman"/>
        </w:rPr>
      </w:pP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47" w:name="_Toc21284880"/>
      <w:r w:rsidRPr="00B33B04">
        <w:rPr>
          <w:rFonts w:ascii="Times New Roman" w:hAnsi="Times New Roman" w:cs="Times New Roman"/>
          <w:i w:val="0"/>
        </w:rPr>
        <w:t>4.RASPORED DEŽURSTVA</w:t>
      </w:r>
      <w:bookmarkEnd w:id="46"/>
      <w:bookmarkEnd w:id="47"/>
    </w:p>
    <w:p w:rsidR="00702F62" w:rsidRDefault="00702F62" w:rsidP="00702F62"/>
    <w:p w:rsidR="00702F62" w:rsidRPr="00786C39" w:rsidRDefault="002D2612" w:rsidP="00702F62">
      <w:r>
        <w:t xml:space="preserve">U školskoj godini 2020./2021. dežurstva učitelja organizirana su na način da učitelji prije nastave dočekuju učenike odjela koji imaju prvi sat. Nakon posljednjeg sata, učitelj koji je imao nastavu s razrednim odjelom zadnji sat, ispraća ih iz škole. </w:t>
      </w:r>
    </w:p>
    <w:p w:rsidR="00702F62" w:rsidRPr="004E292F" w:rsidRDefault="00702F62" w:rsidP="00702F62">
      <w:pPr>
        <w:rPr>
          <w:color w:val="FF0000"/>
        </w:rPr>
      </w:pPr>
    </w:p>
    <w:p w:rsidR="00702F62" w:rsidRPr="004E292F" w:rsidRDefault="00702F62" w:rsidP="00702F62">
      <w:pPr>
        <w:rPr>
          <w:color w:val="FF0000"/>
        </w:rPr>
      </w:pPr>
    </w:p>
    <w:p w:rsidR="00702F62" w:rsidRPr="004E292F" w:rsidRDefault="00702F62" w:rsidP="00702F62">
      <w:pPr>
        <w:rPr>
          <w:color w:val="FF0000"/>
        </w:rPr>
      </w:pPr>
    </w:p>
    <w:p w:rsidR="00702F62" w:rsidRPr="004E292F" w:rsidRDefault="00702F62" w:rsidP="00702F62">
      <w:pPr>
        <w:ind w:left="360"/>
        <w:jc w:val="both"/>
        <w:rPr>
          <w:b/>
          <w:bCs/>
          <w:color w:val="FF0000"/>
          <w:sz w:val="20"/>
          <w:szCs w:val="20"/>
        </w:rPr>
      </w:pPr>
    </w:p>
    <w:p w:rsidR="00702F62" w:rsidRPr="004E292F" w:rsidRDefault="00702F62" w:rsidP="00702F62">
      <w:pPr>
        <w:ind w:left="360"/>
        <w:jc w:val="both"/>
        <w:rPr>
          <w:b/>
          <w:bCs/>
          <w:sz w:val="20"/>
          <w:szCs w:val="20"/>
        </w:rPr>
      </w:pPr>
    </w:p>
    <w:p w:rsidR="00702F62" w:rsidRPr="004E292F" w:rsidRDefault="00702F62" w:rsidP="00702F62">
      <w:pPr>
        <w:rPr>
          <w:b/>
          <w:bCs/>
        </w:rPr>
      </w:pPr>
      <w:r w:rsidRPr="004E292F">
        <w:rPr>
          <w:b/>
          <w:bCs/>
        </w:rPr>
        <w:br w:type="page"/>
      </w: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48" w:name="_Toc335045934"/>
      <w:bookmarkStart w:id="49" w:name="_Toc21284881"/>
      <w:r w:rsidRPr="00B33B04">
        <w:rPr>
          <w:rFonts w:ascii="Times New Roman" w:hAnsi="Times New Roman" w:cs="Times New Roman"/>
          <w:i w:val="0"/>
        </w:rPr>
        <w:lastRenderedPageBreak/>
        <w:t>5.BLAGDANI REPUBLIKE HRVATSKE</w:t>
      </w:r>
      <w:bookmarkEnd w:id="48"/>
      <w:bookmarkEnd w:id="49"/>
    </w:p>
    <w:p w:rsidR="00702F62" w:rsidRPr="004E292F" w:rsidRDefault="00702F62" w:rsidP="00702F62">
      <w:pPr>
        <w:ind w:left="360"/>
        <w:jc w:val="both"/>
        <w:rPr>
          <w:b/>
          <w:bCs/>
          <w:color w:val="000000"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1.11.20</w:t>
      </w:r>
      <w:r w:rsidR="00917820">
        <w:rPr>
          <w:rFonts w:ascii="Times New Roman" w:hAnsi="Times New Roman"/>
        </w:rPr>
        <w:t>20</w:t>
      </w:r>
      <w:r>
        <w:rPr>
          <w:rFonts w:ascii="Times New Roman" w:hAnsi="Times New Roman"/>
        </w:rPr>
        <w:t>. Dan svih svetih</w:t>
      </w:r>
    </w:p>
    <w:p w:rsidR="00917820" w:rsidRPr="00917820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18. 11.2020. </w:t>
      </w:r>
      <w:r w:rsidRPr="00917820">
        <w:rPr>
          <w:rFonts w:ascii="Times New Roman" w:hAnsi="Times New Roman"/>
          <w:bCs/>
          <w:color w:val="333333"/>
          <w:shd w:val="clear" w:color="auto" w:fill="FFFFFF"/>
        </w:rPr>
        <w:t>Dan sjećanja na žrtve Domovinskog rata i Dan sjećanja na žrtvu Vukovara i Škabrnje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25.12.20</w:t>
      </w:r>
      <w:r w:rsidR="00917820">
        <w:rPr>
          <w:rFonts w:ascii="Times New Roman" w:hAnsi="Times New Roman"/>
        </w:rPr>
        <w:t>20</w:t>
      </w:r>
      <w:r>
        <w:rPr>
          <w:rFonts w:ascii="Times New Roman" w:hAnsi="Times New Roman"/>
        </w:rPr>
        <w:t>. Božić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26.12.2020. Sv. Stjepan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1.1.2021</w:t>
      </w:r>
      <w:r w:rsidR="00702F62">
        <w:rPr>
          <w:rFonts w:ascii="Times New Roman" w:hAnsi="Times New Roman"/>
        </w:rPr>
        <w:t>. Nova godina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6.1.2021</w:t>
      </w:r>
      <w:r w:rsidR="00702F62">
        <w:rPr>
          <w:rFonts w:ascii="Times New Roman" w:hAnsi="Times New Roman"/>
        </w:rPr>
        <w:t>. Sveta tri kralja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4.4.2021</w:t>
      </w:r>
      <w:r w:rsidR="00702F62">
        <w:rPr>
          <w:rFonts w:ascii="Times New Roman" w:hAnsi="Times New Roman"/>
        </w:rPr>
        <w:t>. Uskrs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02F62">
        <w:rPr>
          <w:rFonts w:ascii="Times New Roman" w:hAnsi="Times New Roman"/>
        </w:rPr>
        <w:t>.4.202</w:t>
      </w:r>
      <w:r>
        <w:rPr>
          <w:rFonts w:ascii="Times New Roman" w:hAnsi="Times New Roman"/>
        </w:rPr>
        <w:t>1</w:t>
      </w:r>
      <w:r w:rsidR="00702F62">
        <w:rPr>
          <w:rFonts w:ascii="Times New Roman" w:hAnsi="Times New Roman"/>
        </w:rPr>
        <w:t>. Uskrsni ponedjeljak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1.5.2021</w:t>
      </w:r>
      <w:r w:rsidR="00702F62">
        <w:rPr>
          <w:rFonts w:ascii="Times New Roman" w:hAnsi="Times New Roman"/>
        </w:rPr>
        <w:t>. Praznik rada</w:t>
      </w:r>
    </w:p>
    <w:p w:rsidR="00917820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30.5.2021. Dan državnosti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3.6.2021</w:t>
      </w:r>
      <w:r w:rsidR="00702F62">
        <w:rPr>
          <w:rFonts w:ascii="Times New Roman" w:hAnsi="Times New Roman"/>
        </w:rPr>
        <w:t>. Tijelovo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22.6.2021</w:t>
      </w:r>
      <w:r w:rsidR="00702F62">
        <w:rPr>
          <w:rFonts w:ascii="Times New Roman" w:hAnsi="Times New Roman"/>
        </w:rPr>
        <w:t>. Dan antifašističke borbe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5.8.2021</w:t>
      </w:r>
      <w:r w:rsidR="00702F62">
        <w:rPr>
          <w:rFonts w:ascii="Times New Roman" w:hAnsi="Times New Roman"/>
        </w:rPr>
        <w:t>. Dan domovinske zahvalnosti</w:t>
      </w:r>
    </w:p>
    <w:p w:rsidR="00702F62" w:rsidRPr="004E292F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15.8.2021</w:t>
      </w:r>
      <w:r w:rsidR="00702F62">
        <w:rPr>
          <w:rFonts w:ascii="Times New Roman" w:hAnsi="Times New Roman"/>
        </w:rPr>
        <w:t>. Velika Gospa</w:t>
      </w:r>
    </w:p>
    <w:p w:rsidR="00702F62" w:rsidRPr="004E292F" w:rsidRDefault="00702F62" w:rsidP="00702F62">
      <w:pPr>
        <w:ind w:left="360"/>
        <w:jc w:val="both"/>
        <w:rPr>
          <w:color w:val="000000"/>
        </w:rPr>
      </w:pP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50" w:name="_Toc335045935"/>
      <w:bookmarkStart w:id="51" w:name="_Toc21284882"/>
      <w:r w:rsidRPr="00B33B04">
        <w:rPr>
          <w:rFonts w:ascii="Times New Roman" w:hAnsi="Times New Roman" w:cs="Times New Roman"/>
          <w:i w:val="0"/>
        </w:rPr>
        <w:t>6.NERADNI DANI U REPUBLICI HRVATSKOJ</w:t>
      </w:r>
      <w:bookmarkEnd w:id="50"/>
      <w:bookmarkEnd w:id="51"/>
    </w:p>
    <w:p w:rsidR="00702F62" w:rsidRPr="004E292F" w:rsidRDefault="00702F62" w:rsidP="00702F62">
      <w:pPr>
        <w:ind w:left="360"/>
        <w:jc w:val="both"/>
        <w:rPr>
          <w:b/>
          <w:bCs/>
          <w:color w:val="000000"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 w:rsidRPr="00206AEF">
        <w:rPr>
          <w:rFonts w:ascii="Times New Roman" w:hAnsi="Times New Roman"/>
        </w:rPr>
        <w:t>1.11. Svi sveti</w:t>
      </w:r>
    </w:p>
    <w:p w:rsidR="00917820" w:rsidRPr="00917820" w:rsidRDefault="00917820" w:rsidP="0091782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18. 11. </w:t>
      </w:r>
      <w:r w:rsidRPr="00917820">
        <w:rPr>
          <w:rFonts w:ascii="Times New Roman" w:hAnsi="Times New Roman"/>
          <w:bCs/>
          <w:color w:val="333333"/>
          <w:shd w:val="clear" w:color="auto" w:fill="FFFFFF"/>
        </w:rPr>
        <w:t>Dan sjećanja na žrtve Domovinskog rata i Dan sjećanja na žrtvu Vukovara i Škabrnje</w:t>
      </w:r>
    </w:p>
    <w:p w:rsidR="00702F62" w:rsidRPr="00206AEF" w:rsidRDefault="00702F62" w:rsidP="00702F62">
      <w:pPr>
        <w:pStyle w:val="NoSpacing"/>
        <w:jc w:val="both"/>
        <w:rPr>
          <w:rFonts w:ascii="Times New Roman" w:hAnsi="Times New Roman"/>
        </w:rPr>
      </w:pPr>
      <w:r w:rsidRPr="00206AEF">
        <w:rPr>
          <w:rFonts w:ascii="Times New Roman" w:hAnsi="Times New Roman"/>
        </w:rPr>
        <w:t>25.12. Božić</w:t>
      </w:r>
    </w:p>
    <w:p w:rsidR="00702F62" w:rsidRPr="00206AEF" w:rsidRDefault="00702F62" w:rsidP="00702F62">
      <w:pPr>
        <w:pStyle w:val="NoSpacing"/>
        <w:jc w:val="both"/>
        <w:rPr>
          <w:rFonts w:ascii="Times New Roman" w:hAnsi="Times New Roman"/>
        </w:rPr>
      </w:pPr>
      <w:r w:rsidRPr="00206AEF">
        <w:rPr>
          <w:rFonts w:ascii="Times New Roman" w:hAnsi="Times New Roman"/>
        </w:rPr>
        <w:t>26.12. Sveti Stjepan</w:t>
      </w:r>
    </w:p>
    <w:p w:rsidR="00702F62" w:rsidRPr="00206AEF" w:rsidRDefault="00702F62" w:rsidP="00702F62">
      <w:pPr>
        <w:pStyle w:val="NoSpacing"/>
        <w:jc w:val="both"/>
        <w:rPr>
          <w:rFonts w:ascii="Times New Roman" w:hAnsi="Times New Roman"/>
        </w:rPr>
      </w:pPr>
      <w:r w:rsidRPr="00206AEF">
        <w:rPr>
          <w:rFonts w:ascii="Times New Roman" w:hAnsi="Times New Roman"/>
        </w:rPr>
        <w:t>1.1. Nova godina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 w:rsidRPr="00206AEF">
        <w:rPr>
          <w:rFonts w:ascii="Times New Roman" w:hAnsi="Times New Roman"/>
        </w:rPr>
        <w:t>6.1. Tri kralja</w:t>
      </w:r>
    </w:p>
    <w:p w:rsidR="00917820" w:rsidRPr="00206AEF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Uskrs</w:t>
      </w:r>
    </w:p>
    <w:p w:rsidR="00702F62" w:rsidRPr="00206AEF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02F62" w:rsidRPr="00206AEF">
        <w:rPr>
          <w:rFonts w:ascii="Times New Roman" w:hAnsi="Times New Roman"/>
        </w:rPr>
        <w:t>.4. Uskršnji ponedjeljak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 w:rsidRPr="00206AEF">
        <w:rPr>
          <w:rFonts w:ascii="Times New Roman" w:hAnsi="Times New Roman"/>
        </w:rPr>
        <w:t>1.5. Međunarodni praznik rada</w:t>
      </w:r>
    </w:p>
    <w:p w:rsidR="00917820" w:rsidRPr="00206AEF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30.5. Dan državnosti</w:t>
      </w:r>
    </w:p>
    <w:p w:rsidR="00702F62" w:rsidRDefault="00917820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02F62">
        <w:rPr>
          <w:rFonts w:ascii="Times New Roman" w:hAnsi="Times New Roman"/>
        </w:rPr>
        <w:t>.6</w:t>
      </w:r>
      <w:r w:rsidR="00702F62" w:rsidRPr="00206AEF">
        <w:rPr>
          <w:rFonts w:ascii="Times New Roman" w:hAnsi="Times New Roman"/>
        </w:rPr>
        <w:t>. Tijelovo</w:t>
      </w:r>
    </w:p>
    <w:p w:rsidR="00917820" w:rsidRDefault="00917820" w:rsidP="0091782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22.6. Dan antifašističke borbe</w:t>
      </w:r>
    </w:p>
    <w:p w:rsidR="00917820" w:rsidRDefault="00917820" w:rsidP="0091782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Dan domovinske zahvalnosti</w:t>
      </w:r>
    </w:p>
    <w:p w:rsidR="00917820" w:rsidRPr="004E292F" w:rsidRDefault="00917820" w:rsidP="0091782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15.8. Velika Gospa</w:t>
      </w:r>
    </w:p>
    <w:p w:rsidR="00917820" w:rsidRPr="00206AEF" w:rsidRDefault="00917820" w:rsidP="00702F62">
      <w:pPr>
        <w:pStyle w:val="NoSpacing"/>
        <w:jc w:val="both"/>
        <w:rPr>
          <w:rFonts w:ascii="Times New Roman" w:hAnsi="Times New Roman"/>
        </w:rPr>
      </w:pPr>
    </w:p>
    <w:p w:rsidR="00702F62" w:rsidRPr="003B745C" w:rsidRDefault="00702F62" w:rsidP="00702F62">
      <w:pPr>
        <w:ind w:firstLine="720"/>
        <w:jc w:val="both"/>
        <w:rPr>
          <w:b/>
          <w:bCs/>
          <w:color w:val="FF0000"/>
        </w:rPr>
      </w:pPr>
    </w:p>
    <w:p w:rsidR="00702F62" w:rsidRPr="003B745C" w:rsidRDefault="00702F62" w:rsidP="00702F62">
      <w:pPr>
        <w:rPr>
          <w:b/>
          <w:color w:val="FF0000"/>
          <w:highlight w:val="lightGray"/>
        </w:rPr>
      </w:pPr>
      <w:r w:rsidRPr="003B745C">
        <w:rPr>
          <w:b/>
          <w:color w:val="FF0000"/>
          <w:highlight w:val="lightGray"/>
        </w:rPr>
        <w:br w:type="page"/>
      </w:r>
    </w:p>
    <w:p w:rsidR="00702F62" w:rsidRPr="004E292F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</w:rPr>
      </w:pPr>
      <w:bookmarkStart w:id="52" w:name="_Toc335045936"/>
      <w:bookmarkStart w:id="53" w:name="_Toc21284883"/>
      <w:r w:rsidRPr="004E292F">
        <w:rPr>
          <w:rFonts w:ascii="Times New Roman" w:hAnsi="Times New Roman" w:cs="Times New Roman"/>
        </w:rPr>
        <w:lastRenderedPageBreak/>
        <w:t>7</w:t>
      </w:r>
      <w:r w:rsidRPr="00B33B04">
        <w:rPr>
          <w:rFonts w:ascii="Times New Roman" w:hAnsi="Times New Roman" w:cs="Times New Roman"/>
          <w:i w:val="0"/>
          <w:shd w:val="clear" w:color="auto" w:fill="B2A1C7" w:themeFill="accent4" w:themeFillTint="99"/>
        </w:rPr>
        <w:t xml:space="preserve">.KALENDAR </w:t>
      </w:r>
      <w:r w:rsidR="00917820">
        <w:rPr>
          <w:rFonts w:ascii="Times New Roman" w:hAnsi="Times New Roman" w:cs="Times New Roman"/>
          <w:i w:val="0"/>
          <w:shd w:val="clear" w:color="auto" w:fill="B2A1C7" w:themeFill="accent4" w:themeFillTint="99"/>
        </w:rPr>
        <w:t>RADA ZAŠKOLSKU 2020</w:t>
      </w:r>
      <w:r w:rsidRPr="00B33B04">
        <w:rPr>
          <w:rFonts w:ascii="Times New Roman" w:hAnsi="Times New Roman" w:cs="Times New Roman"/>
          <w:i w:val="0"/>
          <w:shd w:val="clear" w:color="auto" w:fill="B2A1C7" w:themeFill="accent4" w:themeFillTint="99"/>
        </w:rPr>
        <w:t>./20</w:t>
      </w:r>
      <w:r w:rsidR="00917820">
        <w:rPr>
          <w:rFonts w:ascii="Times New Roman" w:hAnsi="Times New Roman" w:cs="Times New Roman"/>
          <w:i w:val="0"/>
          <w:shd w:val="clear" w:color="auto" w:fill="B2A1C7" w:themeFill="accent4" w:themeFillTint="99"/>
        </w:rPr>
        <w:t>21</w:t>
      </w:r>
      <w:r w:rsidRPr="00B33B04">
        <w:rPr>
          <w:rFonts w:ascii="Times New Roman" w:hAnsi="Times New Roman" w:cs="Times New Roman"/>
          <w:i w:val="0"/>
          <w:shd w:val="clear" w:color="auto" w:fill="B2A1C7" w:themeFill="accent4" w:themeFillTint="99"/>
        </w:rPr>
        <w:t>. GODINU</w:t>
      </w:r>
      <w:bookmarkEnd w:id="52"/>
      <w:bookmarkEnd w:id="53"/>
    </w:p>
    <w:p w:rsidR="00702F62" w:rsidRPr="004E292F" w:rsidRDefault="00702F62" w:rsidP="00702F62">
      <w:pPr>
        <w:ind w:right="-725"/>
        <w:jc w:val="center"/>
        <w:rPr>
          <w:i/>
          <w:iCs/>
          <w:sz w:val="10"/>
          <w:szCs w:val="30"/>
        </w:rPr>
      </w:pPr>
    </w:p>
    <w:tbl>
      <w:tblPr>
        <w:tblW w:w="11329" w:type="dxa"/>
        <w:jc w:val="center"/>
        <w:tblLayout w:type="fixed"/>
        <w:tblLook w:val="04A0"/>
      </w:tblPr>
      <w:tblGrid>
        <w:gridCol w:w="1177"/>
        <w:gridCol w:w="720"/>
        <w:gridCol w:w="360"/>
        <w:gridCol w:w="540"/>
        <w:gridCol w:w="540"/>
        <w:gridCol w:w="720"/>
        <w:gridCol w:w="720"/>
        <w:gridCol w:w="720"/>
        <w:gridCol w:w="5832"/>
      </w:tblGrid>
      <w:tr w:rsidR="00C3734B" w:rsidRPr="00533B18" w:rsidTr="00C3734B">
        <w:trPr>
          <w:cantSplit/>
          <w:trHeight w:val="1554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  <w:textDirection w:val="btLr"/>
            <w:hideMark/>
          </w:tcPr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CC0D9" w:themeFill="accent4" w:themeFillTint="66"/>
            <w:textDirection w:val="btLr"/>
          </w:tcPr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  <w:r w:rsidRPr="00780E2B">
              <w:rPr>
                <w:b/>
                <w:sz w:val="20"/>
                <w:szCs w:val="20"/>
                <w:lang w:val="de-DE"/>
              </w:rPr>
              <w:t>MJESEC</w:t>
            </w:r>
          </w:p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  <w:r w:rsidRPr="00780E2B">
              <w:rPr>
                <w:b/>
                <w:sz w:val="20"/>
                <w:szCs w:val="20"/>
                <w:lang w:val="de-DE"/>
              </w:rPr>
              <w:t>RADNI DANI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  <w:r w:rsidRPr="00780E2B">
              <w:rPr>
                <w:b/>
                <w:sz w:val="20"/>
                <w:szCs w:val="20"/>
                <w:lang w:val="de-DE"/>
              </w:rPr>
              <w:t>NASTAVNI DANI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0D9" w:themeFill="accent4" w:themeFillTint="66"/>
            <w:textDirection w:val="btLr"/>
          </w:tcPr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NENASTAVNI DANI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0E2B">
              <w:rPr>
                <w:b/>
                <w:sz w:val="20"/>
                <w:szCs w:val="20"/>
              </w:rPr>
              <w:t>UČENIČKI</w:t>
            </w:r>
          </w:p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0E2B">
              <w:rPr>
                <w:b/>
                <w:sz w:val="20"/>
                <w:szCs w:val="20"/>
              </w:rPr>
              <w:t>ODMOR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0E2B">
              <w:rPr>
                <w:b/>
                <w:sz w:val="20"/>
                <w:szCs w:val="20"/>
              </w:rPr>
              <w:t>BLAGDANI I</w:t>
            </w:r>
          </w:p>
          <w:p w:rsidR="00C3734B" w:rsidRPr="00780E2B" w:rsidRDefault="00C3734B" w:rsidP="00702F62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  <w:r w:rsidRPr="00780E2B">
              <w:rPr>
                <w:b/>
                <w:sz w:val="20"/>
                <w:szCs w:val="20"/>
                <w:lang w:val="de-DE"/>
              </w:rPr>
              <w:t>NERADNI DANi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3734B" w:rsidRPr="00E031CF" w:rsidRDefault="00C3734B" w:rsidP="00702F62">
            <w:pPr>
              <w:jc w:val="center"/>
              <w:rPr>
                <w:b/>
                <w:sz w:val="20"/>
                <w:szCs w:val="20"/>
              </w:rPr>
            </w:pPr>
            <w:r w:rsidRPr="00E031CF">
              <w:rPr>
                <w:b/>
                <w:sz w:val="20"/>
                <w:szCs w:val="20"/>
              </w:rPr>
              <w:t>P R I  P  O  M  E  N  E     I</w:t>
            </w:r>
          </w:p>
          <w:p w:rsidR="00C3734B" w:rsidRPr="00E031CF" w:rsidRDefault="00C3734B" w:rsidP="00702F62">
            <w:pPr>
              <w:jc w:val="center"/>
              <w:rPr>
                <w:b/>
                <w:sz w:val="20"/>
                <w:szCs w:val="20"/>
              </w:rPr>
            </w:pPr>
            <w:r w:rsidRPr="00E031CF">
              <w:rPr>
                <w:b/>
                <w:sz w:val="20"/>
                <w:szCs w:val="20"/>
              </w:rPr>
              <w:t>O  B  J  A  Š  N J  E  N J A</w:t>
            </w:r>
          </w:p>
          <w:p w:rsidR="00C3734B" w:rsidRPr="00E031CF" w:rsidRDefault="00C3734B" w:rsidP="00702F62">
            <w:pPr>
              <w:jc w:val="center"/>
              <w:rPr>
                <w:b/>
                <w:sz w:val="20"/>
                <w:szCs w:val="20"/>
              </w:rPr>
            </w:pPr>
          </w:p>
          <w:p w:rsidR="00C3734B" w:rsidRPr="00E031CF" w:rsidRDefault="00C3734B" w:rsidP="00702F62">
            <w:pPr>
              <w:jc w:val="center"/>
              <w:rPr>
                <w:sz w:val="20"/>
                <w:szCs w:val="20"/>
              </w:rPr>
            </w:pPr>
            <w:r w:rsidRPr="00E031CF">
              <w:rPr>
                <w:b/>
                <w:i/>
                <w:sz w:val="20"/>
                <w:szCs w:val="20"/>
              </w:rPr>
              <w:t>(Koji će se blagdani obilježiti i koje</w:t>
            </w:r>
          </w:p>
          <w:p w:rsidR="00C3734B" w:rsidRPr="00E031CF" w:rsidRDefault="00C3734B" w:rsidP="00702F62">
            <w:pPr>
              <w:jc w:val="center"/>
              <w:rPr>
                <w:b/>
                <w:sz w:val="20"/>
                <w:szCs w:val="20"/>
              </w:rPr>
            </w:pPr>
            <w:r w:rsidRPr="00E031CF">
              <w:rPr>
                <w:b/>
                <w:i/>
                <w:sz w:val="20"/>
                <w:szCs w:val="20"/>
              </w:rPr>
              <w:t>aktivnosti obaviti)</w:t>
            </w:r>
          </w:p>
        </w:tc>
      </w:tr>
      <w:tr w:rsidR="00C3734B" w:rsidRPr="00533B18" w:rsidTr="00C3734B">
        <w:trPr>
          <w:cantSplit/>
          <w:trHeight w:val="254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</w:p>
          <w:p w:rsidR="00C3734B" w:rsidRPr="00780E2B" w:rsidRDefault="00C3734B" w:rsidP="00702F62">
            <w:pPr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  <w:r w:rsidRPr="00780E2B">
              <w:rPr>
                <w:b/>
              </w:rPr>
              <w:t>7. 9.</w:t>
            </w:r>
          </w:p>
          <w:p w:rsidR="00C3734B" w:rsidRPr="00780E2B" w:rsidRDefault="00C3734B" w:rsidP="00702F62">
            <w:pPr>
              <w:jc w:val="center"/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  <w:r w:rsidRPr="00780E2B">
              <w:rPr>
                <w:b/>
              </w:rPr>
              <w:t>do</w:t>
            </w:r>
          </w:p>
          <w:p w:rsidR="00C3734B" w:rsidRPr="00780E2B" w:rsidRDefault="00C3734B" w:rsidP="00702F62">
            <w:pPr>
              <w:jc w:val="center"/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  <w:r w:rsidRPr="00780E2B">
              <w:rPr>
                <w:b/>
              </w:rPr>
              <w:t>24.12.</w:t>
            </w:r>
          </w:p>
          <w:p w:rsidR="00C3734B" w:rsidRPr="00780E2B" w:rsidRDefault="00C3734B" w:rsidP="00780E2B">
            <w:pPr>
              <w:jc w:val="center"/>
              <w:rPr>
                <w:b/>
              </w:rPr>
            </w:pPr>
            <w:r w:rsidRPr="00780E2B">
              <w:rPr>
                <w:b/>
              </w:rPr>
              <w:t>2020.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IX.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80E2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80E2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4B" w:rsidRPr="00E031CF" w:rsidRDefault="00E031CF" w:rsidP="00702F62">
            <w:r w:rsidRPr="00E031CF">
              <w:rPr>
                <w:sz w:val="22"/>
                <w:szCs w:val="22"/>
              </w:rPr>
              <w:t>7</w:t>
            </w:r>
            <w:r w:rsidR="00C3734B" w:rsidRPr="00E031CF">
              <w:rPr>
                <w:sz w:val="22"/>
                <w:szCs w:val="22"/>
              </w:rPr>
              <w:t>.9.20</w:t>
            </w:r>
            <w:r w:rsidRPr="00E031CF">
              <w:rPr>
                <w:sz w:val="22"/>
                <w:szCs w:val="22"/>
              </w:rPr>
              <w:t>20</w:t>
            </w:r>
            <w:r w:rsidR="00C3734B" w:rsidRPr="00E031CF">
              <w:rPr>
                <w:sz w:val="22"/>
                <w:szCs w:val="22"/>
              </w:rPr>
              <w:t>. – početak nastave, doček učenika 1.razreda</w:t>
            </w:r>
          </w:p>
          <w:p w:rsidR="00C3734B" w:rsidRPr="00E031CF" w:rsidRDefault="00C3734B" w:rsidP="00702F62">
            <w:r w:rsidRPr="00E031CF">
              <w:rPr>
                <w:sz w:val="22"/>
                <w:szCs w:val="22"/>
              </w:rPr>
              <w:t>rujan 20</w:t>
            </w:r>
            <w:r w:rsidR="00E031CF" w:rsidRPr="00E031CF">
              <w:rPr>
                <w:sz w:val="22"/>
                <w:szCs w:val="22"/>
              </w:rPr>
              <w:t>20</w:t>
            </w:r>
            <w:r w:rsidRPr="00E031CF">
              <w:rPr>
                <w:sz w:val="22"/>
                <w:szCs w:val="22"/>
              </w:rPr>
              <w:t>. Obilježavanje osnivanja Hrvatskog olimpijskog odbora</w:t>
            </w:r>
          </w:p>
          <w:p w:rsidR="00C3734B" w:rsidRPr="00E031CF" w:rsidRDefault="00E031CF" w:rsidP="00702F62">
            <w:r w:rsidRPr="00E031CF">
              <w:rPr>
                <w:sz w:val="22"/>
                <w:szCs w:val="22"/>
              </w:rPr>
              <w:t>21.-25.9.2020</w:t>
            </w:r>
            <w:r w:rsidR="00C3734B" w:rsidRPr="00E031CF">
              <w:rPr>
                <w:sz w:val="22"/>
                <w:szCs w:val="22"/>
              </w:rPr>
              <w:t>. Europski dan jezika</w:t>
            </w:r>
          </w:p>
          <w:p w:rsidR="00C3734B" w:rsidRPr="00E031CF" w:rsidRDefault="00E031CF" w:rsidP="00E031CF">
            <w:r w:rsidRPr="00E031CF">
              <w:rPr>
                <w:sz w:val="22"/>
                <w:szCs w:val="22"/>
              </w:rPr>
              <w:t>5</w:t>
            </w:r>
            <w:r w:rsidR="00C3734B" w:rsidRPr="00E031CF">
              <w:rPr>
                <w:sz w:val="22"/>
                <w:szCs w:val="22"/>
              </w:rPr>
              <w:t>.10.20</w:t>
            </w:r>
            <w:r w:rsidRPr="00E031CF">
              <w:rPr>
                <w:sz w:val="22"/>
                <w:szCs w:val="22"/>
              </w:rPr>
              <w:t>20</w:t>
            </w:r>
            <w:r w:rsidR="00C3734B" w:rsidRPr="00E031CF">
              <w:rPr>
                <w:sz w:val="22"/>
                <w:szCs w:val="22"/>
              </w:rPr>
              <w:t>. Dan učitelja</w:t>
            </w:r>
          </w:p>
        </w:tc>
      </w:tr>
      <w:tr w:rsidR="00C3734B" w:rsidRPr="00533B18" w:rsidTr="00C3734B">
        <w:trPr>
          <w:cantSplit/>
          <w:trHeight w:val="560"/>
          <w:jc w:val="center"/>
        </w:trPr>
        <w:tc>
          <w:tcPr>
            <w:tcW w:w="1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734B" w:rsidRPr="00780E2B" w:rsidRDefault="00C3734B" w:rsidP="00702F62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X.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CF" w:rsidRPr="00E031CF" w:rsidRDefault="00CE3D30" w:rsidP="00E031CF">
            <w:r>
              <w:rPr>
                <w:sz w:val="22"/>
                <w:szCs w:val="22"/>
              </w:rPr>
              <w:t>16. l</w:t>
            </w:r>
            <w:r w:rsidR="00E031CF" w:rsidRPr="00E031CF">
              <w:rPr>
                <w:sz w:val="22"/>
                <w:szCs w:val="22"/>
              </w:rPr>
              <w:t>istopad 2020.</w:t>
            </w:r>
            <w:r w:rsidR="00C3734B" w:rsidRPr="00E031CF">
              <w:rPr>
                <w:sz w:val="22"/>
                <w:szCs w:val="22"/>
              </w:rPr>
              <w:t>.  Dani kruha,blagoslov kruha, Milijun djece moli za mir,</w:t>
            </w:r>
          </w:p>
          <w:p w:rsidR="00C3734B" w:rsidRPr="00E031CF" w:rsidRDefault="00C3734B" w:rsidP="00E031CF">
            <w:pPr>
              <w:rPr>
                <w:shd w:val="clear" w:color="auto" w:fill="FFFFFF"/>
              </w:rPr>
            </w:pPr>
            <w:r w:rsidRPr="00E031CF">
              <w:rPr>
                <w:sz w:val="22"/>
                <w:szCs w:val="22"/>
              </w:rPr>
              <w:t>l</w:t>
            </w:r>
            <w:r w:rsidR="00E031CF" w:rsidRPr="00E031CF">
              <w:rPr>
                <w:sz w:val="22"/>
                <w:szCs w:val="22"/>
              </w:rPr>
              <w:t>istopad/studeni 2020</w:t>
            </w:r>
            <w:r w:rsidRPr="00E031CF">
              <w:rPr>
                <w:sz w:val="22"/>
                <w:szCs w:val="22"/>
              </w:rPr>
              <w:t xml:space="preserve">. </w:t>
            </w:r>
            <w:r w:rsidRPr="00E031CF">
              <w:rPr>
                <w:rFonts w:ascii="Arial" w:hAnsi="Arial" w:cs="Arial"/>
                <w:shd w:val="clear" w:color="auto" w:fill="FFFFFF"/>
              </w:rPr>
              <w:t> </w:t>
            </w:r>
            <w:r w:rsidRPr="00E031CF">
              <w:rPr>
                <w:sz w:val="22"/>
                <w:szCs w:val="22"/>
                <w:shd w:val="clear" w:color="auto" w:fill="FFFFFF"/>
              </w:rPr>
              <w:t>Međunarodno natjecanje iz informatike i računalnog razmišljanja Dabar</w:t>
            </w:r>
          </w:p>
          <w:p w:rsidR="00E031CF" w:rsidRPr="00E031CF" w:rsidRDefault="00E031CF" w:rsidP="00E031CF">
            <w:pPr>
              <w:rPr>
                <w:b/>
                <w:shd w:val="clear" w:color="auto" w:fill="FFFFFF"/>
              </w:rPr>
            </w:pPr>
            <w:r w:rsidRPr="00E031CF">
              <w:rPr>
                <w:b/>
                <w:sz w:val="22"/>
                <w:szCs w:val="22"/>
                <w:shd w:val="clear" w:color="auto" w:fill="FFFFFF"/>
              </w:rPr>
              <w:t>Jesenski odmor za učenike 2.11.-3.11.2020.</w:t>
            </w:r>
          </w:p>
          <w:p w:rsidR="00E031CF" w:rsidRPr="00E031CF" w:rsidRDefault="00E031CF" w:rsidP="00E031CF">
            <w:pPr>
              <w:rPr>
                <w:b/>
              </w:rPr>
            </w:pPr>
            <w:r w:rsidRPr="00E031CF">
              <w:rPr>
                <w:b/>
                <w:sz w:val="22"/>
                <w:szCs w:val="22"/>
                <w:shd w:val="clear" w:color="auto" w:fill="FFFFFF"/>
              </w:rPr>
              <w:t xml:space="preserve">4.11.2020. Nenastavni dan </w:t>
            </w:r>
          </w:p>
        </w:tc>
      </w:tr>
      <w:tr w:rsidR="00C3734B" w:rsidRPr="00533B18" w:rsidTr="00C3734B">
        <w:trPr>
          <w:cantSplit/>
          <w:jc w:val="center"/>
        </w:trPr>
        <w:tc>
          <w:tcPr>
            <w:tcW w:w="1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734B" w:rsidRPr="00780E2B" w:rsidRDefault="00C3734B" w:rsidP="00702F62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XI.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1</w:t>
            </w: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2</w:t>
            </w:r>
          </w:p>
        </w:tc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4B" w:rsidRPr="00E031CF" w:rsidRDefault="00E031CF" w:rsidP="00702F62">
            <w:r w:rsidRPr="00E031CF">
              <w:rPr>
                <w:sz w:val="22"/>
                <w:szCs w:val="22"/>
              </w:rPr>
              <w:t>15.11.-15.12. 2020</w:t>
            </w:r>
            <w:r w:rsidR="00C3734B" w:rsidRPr="00E031CF">
              <w:rPr>
                <w:sz w:val="22"/>
                <w:szCs w:val="22"/>
              </w:rPr>
              <w:t>. Mjesec borbe protiv ovisnosti</w:t>
            </w:r>
          </w:p>
          <w:p w:rsidR="00C3734B" w:rsidRPr="00E031CF" w:rsidRDefault="00E031CF" w:rsidP="00702F62">
            <w:r w:rsidRPr="00E031CF">
              <w:rPr>
                <w:sz w:val="22"/>
                <w:szCs w:val="22"/>
              </w:rPr>
              <w:t>16.11. 2020</w:t>
            </w:r>
            <w:r w:rsidR="00C3734B" w:rsidRPr="00E031CF">
              <w:rPr>
                <w:sz w:val="22"/>
                <w:szCs w:val="22"/>
              </w:rPr>
              <w:t>. Međunarodni dan tolerancije</w:t>
            </w:r>
          </w:p>
          <w:p w:rsidR="00C3734B" w:rsidRPr="00E031CF" w:rsidRDefault="00E031CF" w:rsidP="00702F62">
            <w:r w:rsidRPr="00E031CF">
              <w:rPr>
                <w:sz w:val="22"/>
                <w:szCs w:val="22"/>
              </w:rPr>
              <w:t>18.11.2020</w:t>
            </w:r>
            <w:r w:rsidR="00C3734B" w:rsidRPr="00E031CF">
              <w:rPr>
                <w:sz w:val="22"/>
                <w:szCs w:val="22"/>
              </w:rPr>
              <w:t>. Dan sjećanja na Vukovar</w:t>
            </w:r>
          </w:p>
          <w:p w:rsidR="00C3734B" w:rsidRPr="00E031CF" w:rsidRDefault="00E031CF" w:rsidP="00702F62">
            <w:r w:rsidRPr="00E031CF">
              <w:rPr>
                <w:sz w:val="22"/>
                <w:szCs w:val="22"/>
              </w:rPr>
              <w:t>prosinac 2020</w:t>
            </w:r>
            <w:r w:rsidR="00C3734B" w:rsidRPr="00E031CF">
              <w:rPr>
                <w:sz w:val="22"/>
                <w:szCs w:val="22"/>
              </w:rPr>
              <w:t>. Večer matematike</w:t>
            </w:r>
          </w:p>
        </w:tc>
      </w:tr>
      <w:tr w:rsidR="00C3734B" w:rsidRPr="00533B18" w:rsidTr="00C3734B">
        <w:trPr>
          <w:cantSplit/>
          <w:jc w:val="center"/>
        </w:trPr>
        <w:tc>
          <w:tcPr>
            <w:tcW w:w="1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734B" w:rsidRPr="00780E2B" w:rsidRDefault="00C3734B" w:rsidP="00702F62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XII.</w:t>
            </w:r>
          </w:p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  <w:lang w:val="de-DE"/>
              </w:rPr>
            </w:pPr>
            <w:r w:rsidRPr="00780E2B">
              <w:rPr>
                <w:b/>
                <w:bCs/>
                <w:lang w:val="de-DE"/>
              </w:rPr>
              <w:t>2</w:t>
            </w:r>
          </w:p>
        </w:tc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4B" w:rsidRPr="00E031CF" w:rsidRDefault="00E031CF" w:rsidP="00702F62">
            <w:r w:rsidRPr="00E031CF">
              <w:rPr>
                <w:sz w:val="22"/>
                <w:szCs w:val="22"/>
              </w:rPr>
              <w:t>2.12.2020</w:t>
            </w:r>
            <w:r w:rsidR="00C3734B" w:rsidRPr="00E031CF">
              <w:rPr>
                <w:sz w:val="22"/>
                <w:szCs w:val="22"/>
              </w:rPr>
              <w:t>. Dan Grada,</w:t>
            </w:r>
          </w:p>
          <w:p w:rsidR="00C3734B" w:rsidRPr="00E031CF" w:rsidRDefault="00C3734B" w:rsidP="00702F62">
            <w:r w:rsidRPr="00E031CF">
              <w:rPr>
                <w:sz w:val="22"/>
                <w:szCs w:val="22"/>
              </w:rPr>
              <w:t>10.12. 20</w:t>
            </w:r>
            <w:r w:rsidR="00E031CF" w:rsidRPr="00E031CF">
              <w:rPr>
                <w:sz w:val="22"/>
                <w:szCs w:val="22"/>
              </w:rPr>
              <w:t>20</w:t>
            </w:r>
            <w:r w:rsidRPr="00E031CF">
              <w:rPr>
                <w:sz w:val="22"/>
                <w:szCs w:val="22"/>
              </w:rPr>
              <w:t>. Dan ljudskih prava</w:t>
            </w:r>
          </w:p>
          <w:p w:rsidR="00C3734B" w:rsidRPr="00E031CF" w:rsidRDefault="00C3734B" w:rsidP="00702F62">
            <w:r w:rsidRPr="00E031CF">
              <w:rPr>
                <w:sz w:val="22"/>
                <w:szCs w:val="22"/>
              </w:rPr>
              <w:t>6.12.20</w:t>
            </w:r>
            <w:r w:rsidR="00E031CF" w:rsidRPr="00E031CF">
              <w:rPr>
                <w:sz w:val="22"/>
                <w:szCs w:val="22"/>
              </w:rPr>
              <w:t>20</w:t>
            </w:r>
            <w:r w:rsidRPr="00E031CF">
              <w:rPr>
                <w:sz w:val="22"/>
                <w:szCs w:val="22"/>
              </w:rPr>
              <w:t>. obilježavanje sv. Nikole</w:t>
            </w:r>
          </w:p>
          <w:p w:rsidR="00C3734B" w:rsidRPr="00E031CF" w:rsidRDefault="00E031CF" w:rsidP="00E031CF">
            <w:pPr>
              <w:rPr>
                <w:b/>
              </w:rPr>
            </w:pPr>
            <w:r w:rsidRPr="00E031CF">
              <w:rPr>
                <w:b/>
                <w:sz w:val="22"/>
                <w:szCs w:val="22"/>
              </w:rPr>
              <w:t>Prvi dio zimskog</w:t>
            </w:r>
            <w:r w:rsidR="00C3734B" w:rsidRPr="00E031CF">
              <w:rPr>
                <w:b/>
                <w:sz w:val="22"/>
                <w:szCs w:val="22"/>
              </w:rPr>
              <w:t xml:space="preserve"> odmor</w:t>
            </w:r>
            <w:r w:rsidRPr="00E031CF">
              <w:rPr>
                <w:b/>
                <w:sz w:val="22"/>
                <w:szCs w:val="22"/>
              </w:rPr>
              <w:t>a učenika: 24.12.2020.-8.1.2021</w:t>
            </w:r>
            <w:r w:rsidR="00C3734B" w:rsidRPr="00E031CF">
              <w:rPr>
                <w:b/>
                <w:sz w:val="22"/>
                <w:szCs w:val="22"/>
              </w:rPr>
              <w:t>.</w:t>
            </w:r>
          </w:p>
        </w:tc>
      </w:tr>
      <w:tr w:rsidR="00C3734B" w:rsidRPr="00E031CF" w:rsidTr="00C3734B">
        <w:trPr>
          <w:gridAfter w:val="7"/>
          <w:wAfter w:w="9432" w:type="dxa"/>
          <w:cantSplit/>
          <w:trHeight w:val="276"/>
          <w:jc w:val="center"/>
        </w:trPr>
        <w:tc>
          <w:tcPr>
            <w:tcW w:w="1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734B" w:rsidRPr="00780E2B" w:rsidRDefault="00C3734B" w:rsidP="00702F62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rPr>
                <w:b/>
              </w:rPr>
            </w:pPr>
          </w:p>
        </w:tc>
      </w:tr>
      <w:tr w:rsidR="00C3734B" w:rsidRPr="00533B18" w:rsidTr="00C3734B">
        <w:trPr>
          <w:cantSplit/>
          <w:jc w:val="center"/>
        </w:trPr>
        <w:tc>
          <w:tcPr>
            <w:tcW w:w="1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jc w:val="center"/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</w:p>
          <w:p w:rsidR="00C3734B" w:rsidRPr="00780E2B" w:rsidRDefault="00C3734B" w:rsidP="00702F62">
            <w:pPr>
              <w:rPr>
                <w:b/>
              </w:rPr>
            </w:pPr>
          </w:p>
          <w:p w:rsidR="00C3734B" w:rsidRPr="00780E2B" w:rsidRDefault="00C3734B" w:rsidP="00702F62">
            <w:pPr>
              <w:jc w:val="center"/>
              <w:rPr>
                <w:b/>
              </w:rPr>
            </w:pPr>
            <w:r w:rsidRPr="00780E2B">
              <w:rPr>
                <w:b/>
              </w:rPr>
              <w:t>11.1.</w:t>
            </w:r>
          </w:p>
          <w:p w:rsidR="00C3734B" w:rsidRPr="00780E2B" w:rsidRDefault="00C3734B" w:rsidP="00702F62">
            <w:pPr>
              <w:rPr>
                <w:b/>
              </w:rPr>
            </w:pPr>
            <w:r w:rsidRPr="00780E2B">
              <w:rPr>
                <w:b/>
              </w:rPr>
              <w:t xml:space="preserve"> do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lastRenderedPageBreak/>
              <w:t>I.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3734B" w:rsidRPr="00E031CF" w:rsidRDefault="00C3734B" w:rsidP="00702F62"/>
        </w:tc>
      </w:tr>
      <w:tr w:rsidR="00C3734B" w:rsidRPr="00533B18" w:rsidTr="00C3734B">
        <w:trPr>
          <w:cantSplit/>
          <w:jc w:val="center"/>
        </w:trPr>
        <w:tc>
          <w:tcPr>
            <w:tcW w:w="11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734B" w:rsidRPr="00780E2B" w:rsidRDefault="00C3734B" w:rsidP="00702F62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II.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tabs>
                <w:tab w:val="left" w:pos="2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tabs>
                <w:tab w:val="left" w:pos="285"/>
              </w:tabs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58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3734B" w:rsidRPr="00E031CF" w:rsidRDefault="00C3734B" w:rsidP="00702F62">
            <w:pPr>
              <w:ind w:right="-720"/>
            </w:pPr>
            <w:r w:rsidRPr="00E031CF">
              <w:rPr>
                <w:sz w:val="22"/>
                <w:szCs w:val="22"/>
              </w:rPr>
              <w:t>veljača 202</w:t>
            </w:r>
            <w:r w:rsidR="00E031CF" w:rsidRPr="00E031CF">
              <w:rPr>
                <w:sz w:val="22"/>
                <w:szCs w:val="22"/>
              </w:rPr>
              <w:t>1</w:t>
            </w:r>
            <w:r w:rsidRPr="00E031CF">
              <w:rPr>
                <w:sz w:val="22"/>
                <w:szCs w:val="22"/>
              </w:rPr>
              <w:t>. Dan bolesnika, posjet Domu umirovljenika</w:t>
            </w:r>
          </w:p>
          <w:p w:rsidR="00C3734B" w:rsidRPr="00E031CF" w:rsidRDefault="00C3734B" w:rsidP="00702F62">
            <w:pPr>
              <w:ind w:right="-720"/>
            </w:pPr>
            <w:r w:rsidRPr="00E031CF">
              <w:rPr>
                <w:sz w:val="22"/>
                <w:szCs w:val="22"/>
              </w:rPr>
              <w:t xml:space="preserve">2. 2. Dan zaštite močvara; </w:t>
            </w:r>
          </w:p>
          <w:p w:rsidR="00C3734B" w:rsidRPr="00E031CF" w:rsidRDefault="00C3734B" w:rsidP="00702F62">
            <w:pPr>
              <w:ind w:right="-720"/>
            </w:pPr>
            <w:r w:rsidRPr="00E031CF">
              <w:rPr>
                <w:sz w:val="22"/>
                <w:szCs w:val="22"/>
              </w:rPr>
              <w:t>7.2. Dan crvenih haljina</w:t>
            </w:r>
          </w:p>
          <w:p w:rsidR="00E031CF" w:rsidRPr="00E031CF" w:rsidRDefault="00E031CF" w:rsidP="00702F62">
            <w:pPr>
              <w:ind w:right="-720"/>
            </w:pPr>
            <w:r w:rsidRPr="00E031CF">
              <w:rPr>
                <w:sz w:val="22"/>
                <w:szCs w:val="22"/>
              </w:rPr>
              <w:t>14.2.2021</w:t>
            </w:r>
            <w:r w:rsidR="00C3734B" w:rsidRPr="00E031CF">
              <w:rPr>
                <w:sz w:val="22"/>
                <w:szCs w:val="22"/>
              </w:rPr>
              <w:t xml:space="preserve">. Valentinovo; </w:t>
            </w:r>
          </w:p>
          <w:p w:rsidR="00E031CF" w:rsidRPr="00E031CF" w:rsidRDefault="00E031CF" w:rsidP="00702F62">
            <w:pPr>
              <w:ind w:right="-720"/>
              <w:rPr>
                <w:b/>
              </w:rPr>
            </w:pPr>
            <w:r w:rsidRPr="00E031CF">
              <w:rPr>
                <w:b/>
                <w:sz w:val="22"/>
                <w:szCs w:val="22"/>
              </w:rPr>
              <w:t>Drugi dio zimskog omora za učenike: 23.2.2021.-26.2.2021.</w:t>
            </w:r>
          </w:p>
          <w:p w:rsidR="00C3734B" w:rsidRPr="00E031CF" w:rsidRDefault="00E031CF" w:rsidP="00702F62">
            <w:pPr>
              <w:ind w:right="-720"/>
              <w:rPr>
                <w:b/>
              </w:rPr>
            </w:pPr>
            <w:r w:rsidRPr="00E031CF">
              <w:rPr>
                <w:b/>
                <w:sz w:val="22"/>
                <w:szCs w:val="22"/>
              </w:rPr>
              <w:t>22.2.2021. Nenastavni dan</w:t>
            </w:r>
            <w:r w:rsidR="00C3734B" w:rsidRPr="00E031CF">
              <w:rPr>
                <w:b/>
                <w:sz w:val="22"/>
                <w:szCs w:val="22"/>
              </w:rPr>
              <w:t xml:space="preserve">  </w:t>
            </w:r>
          </w:p>
          <w:p w:rsidR="00C3734B" w:rsidRPr="00E031CF" w:rsidRDefault="00E031CF" w:rsidP="00702F62">
            <w:pPr>
              <w:ind w:right="-720"/>
            </w:pPr>
            <w:r w:rsidRPr="00E031CF">
              <w:rPr>
                <w:sz w:val="22"/>
                <w:szCs w:val="22"/>
              </w:rPr>
              <w:t>24.2. 2021</w:t>
            </w:r>
            <w:r w:rsidR="00C3734B" w:rsidRPr="00E031CF">
              <w:rPr>
                <w:sz w:val="22"/>
                <w:szCs w:val="22"/>
              </w:rPr>
              <w:t>. Svjetski dan ružičastih  majica</w:t>
            </w:r>
          </w:p>
          <w:p w:rsidR="00C3734B" w:rsidRPr="00E031CF" w:rsidRDefault="00E031CF" w:rsidP="00702F62">
            <w:pPr>
              <w:ind w:right="-720"/>
            </w:pPr>
            <w:r w:rsidRPr="00E031CF">
              <w:rPr>
                <w:sz w:val="22"/>
                <w:szCs w:val="22"/>
              </w:rPr>
              <w:t>siječanj/veljača 2021</w:t>
            </w:r>
            <w:r w:rsidR="00C3734B" w:rsidRPr="00E031CF">
              <w:rPr>
                <w:sz w:val="22"/>
                <w:szCs w:val="22"/>
              </w:rPr>
              <w:t>. Posjet Židovskoj općini</w:t>
            </w:r>
          </w:p>
          <w:p w:rsidR="00C3734B" w:rsidRPr="00E031CF" w:rsidRDefault="00E031CF" w:rsidP="00702F62">
            <w:pPr>
              <w:ind w:right="-720"/>
            </w:pPr>
            <w:r w:rsidRPr="00E031CF">
              <w:t>veljača 2021</w:t>
            </w:r>
            <w:r w:rsidR="00C3734B" w:rsidRPr="00E031CF">
              <w:t>. Dan sigurnijeg interneta</w:t>
            </w:r>
          </w:p>
          <w:p w:rsidR="00C3734B" w:rsidRPr="00E031CF" w:rsidRDefault="00C3734B" w:rsidP="00702F62">
            <w:r w:rsidRPr="00E031CF">
              <w:t>22.2. Dan voda</w:t>
            </w:r>
          </w:p>
          <w:p w:rsidR="00C3734B" w:rsidRPr="00E031CF" w:rsidRDefault="00E031CF" w:rsidP="00702F62">
            <w:r w:rsidRPr="00E031CF">
              <w:t>ožujak 2021</w:t>
            </w:r>
            <w:r w:rsidR="00C3734B" w:rsidRPr="00E031CF">
              <w:t>. Dan svjesnosti o Down sindromu</w:t>
            </w:r>
          </w:p>
        </w:tc>
      </w:tr>
      <w:tr w:rsidR="00C3734B" w:rsidRPr="00533B18" w:rsidTr="00C3734B">
        <w:trPr>
          <w:cantSplit/>
          <w:trHeight w:val="214"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III.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58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3734B" w:rsidRPr="00E031CF" w:rsidRDefault="00C3734B" w:rsidP="00E031CF">
            <w:pPr>
              <w:rPr>
                <w:bCs/>
              </w:rPr>
            </w:pPr>
            <w:r w:rsidRPr="00E031CF">
              <w:rPr>
                <w:b/>
                <w:sz w:val="22"/>
                <w:szCs w:val="22"/>
              </w:rPr>
              <w:t xml:space="preserve">Proljetni odmor učenika od </w:t>
            </w:r>
            <w:r w:rsidR="00E031CF" w:rsidRPr="00E031CF">
              <w:rPr>
                <w:b/>
                <w:sz w:val="22"/>
                <w:szCs w:val="22"/>
              </w:rPr>
              <w:t>2</w:t>
            </w:r>
            <w:r w:rsidRPr="00E031CF">
              <w:rPr>
                <w:b/>
                <w:sz w:val="22"/>
                <w:szCs w:val="22"/>
              </w:rPr>
              <w:t>.4.202</w:t>
            </w:r>
            <w:r w:rsidR="00E031CF" w:rsidRPr="00E031CF">
              <w:rPr>
                <w:b/>
                <w:sz w:val="22"/>
                <w:szCs w:val="22"/>
              </w:rPr>
              <w:t>1</w:t>
            </w:r>
            <w:r w:rsidRPr="00E031CF">
              <w:rPr>
                <w:b/>
                <w:sz w:val="22"/>
                <w:szCs w:val="22"/>
              </w:rPr>
              <w:t>.-</w:t>
            </w:r>
            <w:r w:rsidR="00E031CF" w:rsidRPr="00E031CF">
              <w:rPr>
                <w:b/>
                <w:sz w:val="22"/>
                <w:szCs w:val="22"/>
              </w:rPr>
              <w:t>9.4.2021</w:t>
            </w:r>
            <w:r w:rsidRPr="00E031CF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C3734B" w:rsidRPr="00533B18" w:rsidTr="00C3734B">
        <w:trPr>
          <w:cantSplit/>
          <w:trHeight w:val="827"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  <w:hideMark/>
          </w:tcPr>
          <w:p w:rsidR="00C3734B" w:rsidRPr="00780E2B" w:rsidRDefault="00C3734B" w:rsidP="00702F62">
            <w:pPr>
              <w:rPr>
                <w:b/>
              </w:rPr>
            </w:pPr>
            <w:r w:rsidRPr="00780E2B">
              <w:rPr>
                <w:b/>
              </w:rPr>
              <w:t xml:space="preserve"> 18. 6.</w:t>
            </w:r>
          </w:p>
          <w:p w:rsidR="00C3734B" w:rsidRPr="00780E2B" w:rsidRDefault="00C3734B" w:rsidP="00780E2B">
            <w:pPr>
              <w:jc w:val="center"/>
              <w:rPr>
                <w:b/>
              </w:rPr>
            </w:pPr>
            <w:r w:rsidRPr="00780E2B">
              <w:rPr>
                <w:b/>
              </w:rPr>
              <w:t>2021.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IV.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</w:t>
            </w:r>
          </w:p>
        </w:tc>
        <w:tc>
          <w:tcPr>
            <w:tcW w:w="58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734B" w:rsidRPr="00E031CF" w:rsidRDefault="00E031CF" w:rsidP="00702F62">
            <w:pPr>
              <w:ind w:firstLine="34"/>
            </w:pPr>
            <w:r w:rsidRPr="00E031CF">
              <w:rPr>
                <w:bCs/>
                <w:sz w:val="22"/>
                <w:szCs w:val="22"/>
              </w:rPr>
              <w:t>travanj 2021</w:t>
            </w:r>
            <w:r w:rsidR="00C3734B" w:rsidRPr="00E031CF">
              <w:rPr>
                <w:bCs/>
                <w:sz w:val="22"/>
                <w:szCs w:val="22"/>
              </w:rPr>
              <w:t>.</w:t>
            </w:r>
            <w:r w:rsidR="00C3734B" w:rsidRPr="00E031CF">
              <w:t>Međunarodni dan plesa</w:t>
            </w:r>
          </w:p>
          <w:p w:rsidR="00C3734B" w:rsidRPr="00E031CF" w:rsidRDefault="00C3734B" w:rsidP="00702F62">
            <w:r w:rsidRPr="00E031CF">
              <w:t>22.4. Dan planeta Zemlja</w:t>
            </w:r>
          </w:p>
          <w:p w:rsidR="00C3734B" w:rsidRPr="00E031CF" w:rsidRDefault="00C3734B" w:rsidP="00E031CF">
            <w:pPr>
              <w:ind w:firstLine="34"/>
            </w:pPr>
            <w:r w:rsidRPr="00E031CF">
              <w:t>travanj 202</w:t>
            </w:r>
            <w:r w:rsidR="00E031CF" w:rsidRPr="00E031CF">
              <w:t>1</w:t>
            </w:r>
            <w:r w:rsidRPr="00E031CF">
              <w:t>. Posjet Festivalu znanosti</w:t>
            </w:r>
          </w:p>
        </w:tc>
      </w:tr>
      <w:tr w:rsidR="00C3734B" w:rsidRPr="00533B18" w:rsidTr="00C3734B">
        <w:trPr>
          <w:cantSplit/>
          <w:trHeight w:val="480"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V.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734B" w:rsidRPr="00E031CF" w:rsidRDefault="00E031CF" w:rsidP="00702F62">
            <w:r w:rsidRPr="00E031CF">
              <w:rPr>
                <w:sz w:val="22"/>
                <w:szCs w:val="22"/>
              </w:rPr>
              <w:t>1.5.2021</w:t>
            </w:r>
            <w:r w:rsidR="00C3734B" w:rsidRPr="00E031CF">
              <w:rPr>
                <w:sz w:val="22"/>
                <w:szCs w:val="22"/>
              </w:rPr>
              <w:t>. - Praznik rada i Dan župe;</w:t>
            </w:r>
          </w:p>
          <w:p w:rsidR="00C3734B" w:rsidRPr="00E031CF" w:rsidRDefault="00C3734B" w:rsidP="00702F62">
            <w:r w:rsidRPr="00E031CF">
              <w:rPr>
                <w:sz w:val="22"/>
                <w:szCs w:val="22"/>
              </w:rPr>
              <w:t>22. 5. Dan biološke raznolikost RH</w:t>
            </w:r>
          </w:p>
          <w:p w:rsidR="00C3734B" w:rsidRPr="00E031CF" w:rsidRDefault="00C3734B" w:rsidP="00702F62">
            <w:r w:rsidRPr="00E031CF">
              <w:rPr>
                <w:sz w:val="22"/>
                <w:szCs w:val="22"/>
              </w:rPr>
              <w:t>2</w:t>
            </w:r>
            <w:r w:rsidR="00E031CF" w:rsidRPr="00E031CF">
              <w:rPr>
                <w:sz w:val="22"/>
                <w:szCs w:val="22"/>
              </w:rPr>
              <w:t>6.5. 2021</w:t>
            </w:r>
            <w:r w:rsidRPr="00E031CF">
              <w:rPr>
                <w:sz w:val="22"/>
                <w:szCs w:val="22"/>
              </w:rPr>
              <w:t>. - Svjetski dan sporta</w:t>
            </w:r>
          </w:p>
        </w:tc>
      </w:tr>
      <w:tr w:rsidR="00C3734B" w:rsidRPr="00533B18" w:rsidTr="00C3734B">
        <w:trPr>
          <w:cantSplit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VI.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2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734B" w:rsidRPr="00E031CF" w:rsidRDefault="00C3734B" w:rsidP="00702F62">
            <w:r w:rsidRPr="00E031CF">
              <w:rPr>
                <w:sz w:val="22"/>
                <w:szCs w:val="22"/>
              </w:rPr>
              <w:t>5. 6. Dan zaštite čovjekova okoliša</w:t>
            </w:r>
          </w:p>
          <w:p w:rsidR="00C3734B" w:rsidRPr="00E031CF" w:rsidRDefault="00E031CF" w:rsidP="00702F62">
            <w:pPr>
              <w:rPr>
                <w:b/>
              </w:rPr>
            </w:pPr>
            <w:r w:rsidRPr="00E031CF">
              <w:rPr>
                <w:b/>
                <w:sz w:val="22"/>
                <w:szCs w:val="22"/>
              </w:rPr>
              <w:t>18.6 .2021</w:t>
            </w:r>
            <w:r w:rsidR="00C3734B" w:rsidRPr="00E031CF">
              <w:rPr>
                <w:b/>
                <w:sz w:val="22"/>
                <w:szCs w:val="22"/>
              </w:rPr>
              <w:t xml:space="preserve">.  – Kraj šk.god.;  Ispraćaj učenika VIII. razreda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734B" w:rsidRPr="00E031CF" w:rsidRDefault="00C3734B" w:rsidP="00702F62">
            <w:r w:rsidRPr="00E031CF">
              <w:rPr>
                <w:sz w:val="22"/>
                <w:szCs w:val="22"/>
              </w:rPr>
              <w:t>lipanj 202</w:t>
            </w:r>
            <w:r w:rsidR="00E031CF" w:rsidRPr="00E031CF">
              <w:rPr>
                <w:sz w:val="22"/>
                <w:szCs w:val="22"/>
              </w:rPr>
              <w:t>1</w:t>
            </w:r>
            <w:r w:rsidRPr="00E031CF">
              <w:rPr>
                <w:sz w:val="22"/>
                <w:szCs w:val="22"/>
              </w:rPr>
              <w:t>. – dopunski rad;</w:t>
            </w:r>
          </w:p>
          <w:p w:rsidR="00C3734B" w:rsidRPr="00E031CF" w:rsidRDefault="00C3734B" w:rsidP="00702F62">
            <w:r w:rsidRPr="00E031CF">
              <w:rPr>
                <w:sz w:val="22"/>
                <w:szCs w:val="22"/>
              </w:rPr>
              <w:t>lipanj 202</w:t>
            </w:r>
            <w:r w:rsidR="00E031CF" w:rsidRPr="00E031CF">
              <w:rPr>
                <w:sz w:val="22"/>
                <w:szCs w:val="22"/>
              </w:rPr>
              <w:t>1</w:t>
            </w:r>
            <w:r w:rsidRPr="00E031CF">
              <w:rPr>
                <w:sz w:val="22"/>
                <w:szCs w:val="22"/>
              </w:rPr>
              <w:t>. upisi u prvi razred</w:t>
            </w:r>
          </w:p>
          <w:p w:rsidR="00C3734B" w:rsidRPr="00E031CF" w:rsidRDefault="00C3734B" w:rsidP="00E031CF">
            <w:r w:rsidRPr="00E031CF">
              <w:rPr>
                <w:sz w:val="22"/>
                <w:szCs w:val="22"/>
              </w:rPr>
              <w:t>srpanj 202</w:t>
            </w:r>
            <w:r w:rsidR="00E031CF" w:rsidRPr="00E031CF">
              <w:rPr>
                <w:sz w:val="22"/>
                <w:szCs w:val="22"/>
              </w:rPr>
              <w:t>1</w:t>
            </w:r>
            <w:r w:rsidRPr="00E031CF">
              <w:rPr>
                <w:sz w:val="22"/>
                <w:szCs w:val="22"/>
              </w:rPr>
              <w:t>. - podjela učeničkih  svjedodžbi</w:t>
            </w:r>
          </w:p>
        </w:tc>
      </w:tr>
      <w:tr w:rsidR="00C3734B" w:rsidRPr="00533B18" w:rsidTr="00C3734B">
        <w:trPr>
          <w:cantSplit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VII.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Cs/>
              </w:rPr>
            </w:pPr>
            <w:r w:rsidRPr="00780E2B">
              <w:rPr>
                <w:bCs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34B" w:rsidRPr="00E031CF" w:rsidRDefault="00C3734B" w:rsidP="00702F62"/>
        </w:tc>
      </w:tr>
      <w:tr w:rsidR="00C3734B" w:rsidRPr="00533B18" w:rsidTr="00C3734B">
        <w:trPr>
          <w:cantSplit/>
          <w:trHeight w:val="360"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780E2B" w:rsidRDefault="00C3734B" w:rsidP="00702F6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</w:rPr>
            </w:pPr>
            <w:r w:rsidRPr="00780E2B">
              <w:rPr>
                <w:b/>
              </w:rPr>
              <w:t>VIII.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4B" w:rsidRPr="00780E2B" w:rsidRDefault="00C3734B" w:rsidP="00702F62">
            <w:pPr>
              <w:jc w:val="center"/>
              <w:rPr>
                <w:b/>
                <w:bCs/>
              </w:rPr>
            </w:pPr>
            <w:r w:rsidRPr="00780E2B">
              <w:rPr>
                <w:b/>
                <w:bCs/>
              </w:rPr>
              <w:t>-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734B" w:rsidRPr="00E031CF" w:rsidRDefault="00C3734B" w:rsidP="00E031CF">
            <w:r w:rsidRPr="00E031CF">
              <w:rPr>
                <w:sz w:val="22"/>
              </w:rPr>
              <w:t>kolovoz 202</w:t>
            </w:r>
            <w:r w:rsidR="00E031CF" w:rsidRPr="00E031CF">
              <w:rPr>
                <w:sz w:val="22"/>
              </w:rPr>
              <w:t>1</w:t>
            </w:r>
            <w:r w:rsidRPr="00E031CF">
              <w:rPr>
                <w:sz w:val="22"/>
              </w:rPr>
              <w:t>.- popravni ispiti</w:t>
            </w:r>
          </w:p>
        </w:tc>
      </w:tr>
      <w:tr w:rsidR="00C3734B" w:rsidRPr="00533B18" w:rsidTr="00C3734B">
        <w:trPr>
          <w:gridAfter w:val="7"/>
          <w:wAfter w:w="9432" w:type="dxa"/>
          <w:cantSplit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533B18" w:rsidRDefault="00C3734B" w:rsidP="00702F62">
            <w:pPr>
              <w:rPr>
                <w:b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C3734B" w:rsidRPr="00533B18" w:rsidRDefault="00C3734B" w:rsidP="00702F62">
            <w:pPr>
              <w:rPr>
                <w:b/>
                <w:color w:val="FF0000"/>
              </w:rPr>
            </w:pPr>
          </w:p>
        </w:tc>
      </w:tr>
      <w:tr w:rsidR="00C3734B" w:rsidRPr="00533B18" w:rsidTr="00C3734B">
        <w:trPr>
          <w:gridAfter w:val="1"/>
          <w:wAfter w:w="5832" w:type="dxa"/>
          <w:cantSplit/>
          <w:trHeight w:val="253"/>
          <w:jc w:val="center"/>
        </w:trPr>
        <w:tc>
          <w:tcPr>
            <w:tcW w:w="2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C3734B" w:rsidRPr="00C3734B" w:rsidRDefault="00C3734B" w:rsidP="00702F62">
            <w:pPr>
              <w:jc w:val="center"/>
              <w:rPr>
                <w:b/>
                <w:bCs/>
                <w:sz w:val="28"/>
                <w:szCs w:val="28"/>
              </w:rPr>
            </w:pPr>
            <w:r w:rsidRPr="00C3734B">
              <w:rPr>
                <w:b/>
                <w:sz w:val="28"/>
                <w:szCs w:val="28"/>
              </w:rPr>
              <w:t xml:space="preserve">U  K  U  P  N  O 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C3734B" w:rsidRPr="00C3734B" w:rsidRDefault="00C3734B" w:rsidP="00702F62">
            <w:pPr>
              <w:ind w:right="-108"/>
              <w:rPr>
                <w:b/>
                <w:bCs/>
              </w:rPr>
            </w:pPr>
            <w:r w:rsidRPr="00C3734B">
              <w:rPr>
                <w:b/>
                <w:bCs/>
              </w:rPr>
              <w:t>218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C3734B" w:rsidRPr="00C3734B" w:rsidRDefault="00C3734B" w:rsidP="00702F62">
            <w:pPr>
              <w:ind w:right="-108"/>
              <w:rPr>
                <w:b/>
                <w:bCs/>
              </w:rPr>
            </w:pPr>
            <w:r w:rsidRPr="00C3734B">
              <w:rPr>
                <w:b/>
                <w:bCs/>
              </w:rPr>
              <w:t>176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C3734B" w:rsidRPr="00C3734B" w:rsidRDefault="00C3734B" w:rsidP="00702F62">
            <w:pPr>
              <w:jc w:val="right"/>
              <w:rPr>
                <w:b/>
                <w:bCs/>
              </w:rPr>
            </w:pPr>
            <w:r w:rsidRPr="00C3734B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C3734B" w:rsidRPr="00C3734B" w:rsidRDefault="00C3734B" w:rsidP="00702F62">
            <w:pPr>
              <w:jc w:val="right"/>
              <w:rPr>
                <w:b/>
                <w:bCs/>
              </w:rPr>
            </w:pPr>
            <w:r w:rsidRPr="00C3734B">
              <w:rPr>
                <w:b/>
                <w:bCs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C3734B" w:rsidRPr="00C3734B" w:rsidRDefault="00C3734B" w:rsidP="00702F62">
            <w:pPr>
              <w:jc w:val="right"/>
              <w:rPr>
                <w:b/>
                <w:bCs/>
              </w:rPr>
            </w:pPr>
            <w:r w:rsidRPr="00C3734B">
              <w:rPr>
                <w:b/>
                <w:bCs/>
              </w:rPr>
              <w:t>13</w:t>
            </w:r>
          </w:p>
        </w:tc>
      </w:tr>
    </w:tbl>
    <w:p w:rsidR="00702F62" w:rsidRPr="00DB38BF" w:rsidRDefault="00702F62" w:rsidP="00702F62">
      <w:pPr>
        <w:ind w:left="360"/>
        <w:jc w:val="both"/>
        <w:rPr>
          <w:bCs/>
          <w:color w:val="FF0000"/>
          <w:sz w:val="22"/>
          <w:szCs w:val="22"/>
        </w:rPr>
      </w:pPr>
    </w:p>
    <w:p w:rsidR="00702F62" w:rsidRPr="00DB38BF" w:rsidRDefault="00702F62" w:rsidP="00702F62">
      <w:pPr>
        <w:ind w:left="360"/>
        <w:jc w:val="both"/>
        <w:rPr>
          <w:bCs/>
          <w:color w:val="FF0000"/>
          <w:sz w:val="22"/>
          <w:szCs w:val="22"/>
        </w:rPr>
      </w:pPr>
    </w:p>
    <w:p w:rsidR="00702F62" w:rsidRPr="00DB38BF" w:rsidRDefault="00702F62" w:rsidP="00702F62">
      <w:pPr>
        <w:jc w:val="both"/>
        <w:rPr>
          <w:bCs/>
          <w:color w:val="FF0000"/>
          <w:sz w:val="22"/>
          <w:szCs w:val="22"/>
        </w:rPr>
      </w:pPr>
    </w:p>
    <w:p w:rsidR="00702F62" w:rsidRPr="00DB38BF" w:rsidRDefault="00702F62" w:rsidP="00702F62">
      <w:pPr>
        <w:rPr>
          <w:b/>
          <w:bCs/>
          <w:color w:val="FF0000"/>
        </w:rPr>
      </w:pPr>
      <w:r w:rsidRPr="00DB38BF">
        <w:rPr>
          <w:b/>
          <w:bCs/>
          <w:color w:val="FF0000"/>
        </w:rPr>
        <w:br w:type="page"/>
      </w:r>
    </w:p>
    <w:p w:rsidR="00702F62" w:rsidRPr="00653539" w:rsidRDefault="00702F62" w:rsidP="00653539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54" w:name="_Toc335045937"/>
      <w:bookmarkStart w:id="55" w:name="_Toc21284884"/>
      <w:r w:rsidRPr="00B33B04">
        <w:rPr>
          <w:rFonts w:ascii="Times New Roman" w:hAnsi="Times New Roman" w:cs="Times New Roman"/>
          <w:i w:val="0"/>
        </w:rPr>
        <w:lastRenderedPageBreak/>
        <w:t>8.PODACI O BROJU UČENIKA I RAZREDNIH ODJELA</w:t>
      </w:r>
      <w:bookmarkEnd w:id="54"/>
      <w:bookmarkEnd w:id="55"/>
    </w:p>
    <w:tbl>
      <w:tblPr>
        <w:tblW w:w="12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0"/>
        <w:gridCol w:w="1110"/>
        <w:gridCol w:w="813"/>
        <w:gridCol w:w="813"/>
        <w:gridCol w:w="1080"/>
        <w:gridCol w:w="1148"/>
        <w:gridCol w:w="60"/>
        <w:gridCol w:w="1054"/>
        <w:gridCol w:w="1054"/>
        <w:gridCol w:w="1377"/>
        <w:gridCol w:w="2431"/>
      </w:tblGrid>
      <w:tr w:rsidR="00653539" w:rsidRPr="00496B7B" w:rsidTr="00653539">
        <w:trPr>
          <w:cantSplit/>
          <w:trHeight w:val="347"/>
          <w:jc w:val="center"/>
        </w:trPr>
        <w:tc>
          <w:tcPr>
            <w:tcW w:w="1540" w:type="dxa"/>
            <w:vMerge w:val="restart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Razred</w:t>
            </w:r>
          </w:p>
        </w:tc>
        <w:tc>
          <w:tcPr>
            <w:tcW w:w="1110" w:type="dxa"/>
            <w:vMerge w:val="restart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Odjela</w:t>
            </w:r>
          </w:p>
        </w:tc>
        <w:tc>
          <w:tcPr>
            <w:tcW w:w="813" w:type="dxa"/>
            <w:vMerge w:val="restart"/>
            <w:shd w:val="clear" w:color="auto" w:fill="B2A1C7"/>
          </w:tcPr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Ukupno učenika</w:t>
            </w:r>
          </w:p>
        </w:tc>
        <w:tc>
          <w:tcPr>
            <w:tcW w:w="813" w:type="dxa"/>
            <w:vMerge w:val="restart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djevojčica</w:t>
            </w:r>
          </w:p>
        </w:tc>
        <w:tc>
          <w:tcPr>
            <w:tcW w:w="1080" w:type="dxa"/>
            <w:vMerge w:val="restart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ind w:left="-128" w:right="-25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putnici</w:t>
            </w:r>
          </w:p>
        </w:tc>
        <w:tc>
          <w:tcPr>
            <w:tcW w:w="2262" w:type="dxa"/>
            <w:gridSpan w:val="3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Primjereni oblik školovanja (uče. s rje.)</w:t>
            </w:r>
          </w:p>
        </w:tc>
        <w:tc>
          <w:tcPr>
            <w:tcW w:w="1054" w:type="dxa"/>
            <w:vMerge w:val="restart"/>
            <w:shd w:val="clear" w:color="auto" w:fill="B2A1C7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Prehrana</w:t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  <w:p w:rsidR="00653539" w:rsidRPr="00496B7B" w:rsidRDefault="00653539" w:rsidP="00992AB3">
            <w:pPr>
              <w:ind w:left="-57" w:right="-91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Užina</w:t>
            </w:r>
          </w:p>
        </w:tc>
        <w:tc>
          <w:tcPr>
            <w:tcW w:w="1377" w:type="dxa"/>
            <w:vMerge w:val="restart"/>
            <w:shd w:val="clear" w:color="auto" w:fill="B2A1C7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</w:p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</w:p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roduženi boravak</w:t>
            </w:r>
          </w:p>
        </w:tc>
        <w:tc>
          <w:tcPr>
            <w:tcW w:w="2431" w:type="dxa"/>
            <w:vMerge w:val="restart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Ime i prezime</w:t>
            </w:r>
          </w:p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razrednika</w:t>
            </w:r>
          </w:p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653539" w:rsidRPr="00496B7B" w:rsidTr="00653539">
        <w:trPr>
          <w:cantSplit/>
          <w:trHeight w:val="523"/>
          <w:jc w:val="center"/>
        </w:trPr>
        <w:tc>
          <w:tcPr>
            <w:tcW w:w="1540" w:type="dxa"/>
            <w:vMerge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1110" w:type="dxa"/>
            <w:vMerge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813" w:type="dxa"/>
            <w:vMerge/>
            <w:shd w:val="clear" w:color="auto" w:fill="B2A1C7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813" w:type="dxa"/>
            <w:vMerge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1148" w:type="dxa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ind w:left="-57" w:right="-91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PP</w:t>
            </w:r>
          </w:p>
        </w:tc>
        <w:tc>
          <w:tcPr>
            <w:tcW w:w="1114" w:type="dxa"/>
            <w:gridSpan w:val="2"/>
            <w:shd w:val="clear" w:color="auto" w:fill="B2A1C7"/>
            <w:vAlign w:val="center"/>
          </w:tcPr>
          <w:p w:rsidR="00653539" w:rsidRPr="00496B7B" w:rsidRDefault="00653539" w:rsidP="00992AB3">
            <w:pPr>
              <w:ind w:left="-57" w:right="-91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MI</w:t>
            </w:r>
          </w:p>
        </w:tc>
        <w:tc>
          <w:tcPr>
            <w:tcW w:w="1054" w:type="dxa"/>
            <w:vMerge/>
            <w:shd w:val="clear" w:color="auto" w:fill="B2A1C7"/>
            <w:vAlign w:val="center"/>
          </w:tcPr>
          <w:p w:rsidR="00653539" w:rsidRPr="00496B7B" w:rsidRDefault="00653539" w:rsidP="00992AB3">
            <w:pPr>
              <w:ind w:left="-57" w:right="-91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1377" w:type="dxa"/>
            <w:vMerge/>
            <w:shd w:val="clear" w:color="auto" w:fill="B2A1C7"/>
          </w:tcPr>
          <w:p w:rsidR="00653539" w:rsidRPr="00496B7B" w:rsidRDefault="00653539" w:rsidP="00992AB3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2431" w:type="dxa"/>
            <w:vMerge/>
            <w:shd w:val="clear" w:color="auto" w:fill="B2A1C7"/>
            <w:noWrap/>
            <w:vAlign w:val="bottom"/>
          </w:tcPr>
          <w:p w:rsidR="00653539" w:rsidRPr="00496B7B" w:rsidRDefault="00653539" w:rsidP="00992AB3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496B7B">
              <w:rPr>
                <w:b/>
                <w:sz w:val="12"/>
                <w:szCs w:val="12"/>
              </w:rPr>
              <w:t>I.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054" w:type="dxa"/>
          </w:tcPr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Ljiljana Opančar</w:t>
            </w: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I. b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Jasna Novotni</w:t>
            </w: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ind w:left="-96" w:right="-33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431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 w:right="-66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II.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Mirna Lišnić</w:t>
            </w: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 w:right="-66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II.b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  <w:r w:rsidR="00F35EF4">
              <w:rPr>
                <w:rFonts w:ascii="Calibri" w:hAnsi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F35EF4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Jasenka Matijević</w:t>
            </w: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ind w:left="-96" w:right="-33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</w:t>
            </w:r>
            <w:r w:rsidR="00F35EF4">
              <w:rPr>
                <w:rFonts w:ascii="Calibri" w:hAnsi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31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 w:right="-66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III.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Sanda Lukenda</w:t>
            </w: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 w:right="-66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III.b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 Vuksanović</w:t>
            </w:r>
          </w:p>
        </w:tc>
      </w:tr>
      <w:tr w:rsidR="00653539" w:rsidRPr="00496B7B" w:rsidTr="00653539">
        <w:trPr>
          <w:cantSplit/>
          <w:trHeight w:val="227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ind w:left="-96" w:right="-33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cantSplit/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 w:right="-66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sz w:val="12"/>
                <w:szCs w:val="12"/>
              </w:rPr>
              <w:t>IV.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Mirta Ćosić</w:t>
            </w:r>
          </w:p>
        </w:tc>
      </w:tr>
      <w:tr w:rsidR="00653539" w:rsidRPr="00496B7B" w:rsidTr="00653539">
        <w:trPr>
          <w:cantSplit/>
          <w:trHeight w:val="453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cantSplit/>
          <w:trHeight w:val="429"/>
          <w:jc w:val="center"/>
        </w:trPr>
        <w:tc>
          <w:tcPr>
            <w:tcW w:w="1540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 I.–IV.</w:t>
            </w:r>
          </w:p>
        </w:tc>
        <w:tc>
          <w:tcPr>
            <w:tcW w:w="1110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13" w:type="dxa"/>
            <w:shd w:val="clear" w:color="auto" w:fill="D6E3BC"/>
          </w:tcPr>
          <w:p w:rsidR="00653539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10</w:t>
            </w:r>
            <w:r w:rsidR="00F35EF4">
              <w:rPr>
                <w:rFonts w:ascii="Calibri" w:hAnsi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13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1080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1208" w:type="dxa"/>
            <w:gridSpan w:val="2"/>
            <w:shd w:val="clear" w:color="auto" w:fill="D6E3BC"/>
            <w:noWrap/>
            <w:vAlign w:val="center"/>
          </w:tcPr>
          <w:p w:rsidR="00653539" w:rsidRPr="00496B7B" w:rsidRDefault="00F35EF4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54" w:type="dxa"/>
            <w:shd w:val="clear" w:color="auto" w:fill="D6E3BC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D6E3BC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1377" w:type="dxa"/>
            <w:shd w:val="clear" w:color="auto" w:fill="D6E3BC"/>
          </w:tcPr>
          <w:p w:rsidR="00653539" w:rsidRPr="00496B7B" w:rsidRDefault="00653539" w:rsidP="00992AB3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431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 w:right="-33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Lidija Grganović</w:t>
            </w: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 w:right="-33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V. b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Marko Krstanović</w:t>
            </w: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VI.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Tamara Glavaš</w:t>
            </w: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VI. b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Danijela Kemper Papp</w:t>
            </w: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VII.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Sandra Štiks</w:t>
            </w: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VII. b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Zorica Jukić</w:t>
            </w: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VIII. a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  <w:r w:rsidR="00F35EF4">
              <w:rPr>
                <w:rFonts w:ascii="Calibri" w:hAnsi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Doris Portner</w:t>
            </w:r>
          </w:p>
        </w:tc>
      </w:tr>
      <w:tr w:rsidR="00653539" w:rsidRPr="00496B7B" w:rsidTr="00653539">
        <w:trPr>
          <w:trHeight w:val="312"/>
          <w:jc w:val="center"/>
        </w:trPr>
        <w:tc>
          <w:tcPr>
            <w:tcW w:w="154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ind w:left="-96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VIII. b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377" w:type="dxa"/>
          </w:tcPr>
          <w:p w:rsidR="00653539" w:rsidRDefault="00653539" w:rsidP="00992AB3">
            <w:pPr>
              <w:pStyle w:val="NoSpacing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653539" w:rsidRPr="00496B7B" w:rsidRDefault="00653539" w:rsidP="00992AB3">
            <w:pPr>
              <w:pStyle w:val="NoSpacing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Vedran Čerina</w:t>
            </w:r>
          </w:p>
        </w:tc>
      </w:tr>
      <w:tr w:rsidR="00653539" w:rsidRPr="00496B7B" w:rsidTr="00653539">
        <w:trPr>
          <w:gridAfter w:val="1"/>
          <w:wAfter w:w="2431" w:type="dxa"/>
          <w:trHeight w:val="312"/>
          <w:jc w:val="center"/>
        </w:trPr>
        <w:tc>
          <w:tcPr>
            <w:tcW w:w="154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111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3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</w:t>
            </w:r>
            <w:r w:rsidR="00F35EF4"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13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080" w:type="dxa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208" w:type="dxa"/>
            <w:gridSpan w:val="2"/>
            <w:shd w:val="clear" w:color="auto" w:fill="F2DBDB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54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54" w:type="dxa"/>
            <w:shd w:val="clear" w:color="auto" w:fill="F2DBDB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377" w:type="dxa"/>
            <w:shd w:val="clear" w:color="auto" w:fill="F2DBDB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</w:tr>
      <w:tr w:rsidR="00653539" w:rsidRPr="00496B7B" w:rsidTr="00653539">
        <w:trPr>
          <w:gridAfter w:val="1"/>
          <w:wAfter w:w="2431" w:type="dxa"/>
          <w:trHeight w:val="284"/>
          <w:jc w:val="center"/>
        </w:trPr>
        <w:tc>
          <w:tcPr>
            <w:tcW w:w="1540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ind w:left="-96" w:right="-182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UKUPNO </w:t>
            </w:r>
          </w:p>
          <w:p w:rsidR="00653539" w:rsidRPr="00496B7B" w:rsidRDefault="00653539" w:rsidP="00992AB3">
            <w:pPr>
              <w:ind w:left="-96" w:right="-182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V. - VIII.</w:t>
            </w:r>
          </w:p>
        </w:tc>
        <w:tc>
          <w:tcPr>
            <w:tcW w:w="1110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13" w:type="dxa"/>
            <w:shd w:val="clear" w:color="auto" w:fill="D6E3BC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14</w:t>
            </w:r>
            <w:r w:rsidR="00F35EF4">
              <w:rPr>
                <w:rFonts w:ascii="Calibri" w:hAnsi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13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1080" w:type="dxa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1208" w:type="dxa"/>
            <w:gridSpan w:val="2"/>
            <w:shd w:val="clear" w:color="auto" w:fill="D6E3BC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054" w:type="dxa"/>
            <w:shd w:val="clear" w:color="auto" w:fill="D6E3BC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54" w:type="dxa"/>
            <w:shd w:val="clear" w:color="auto" w:fill="D6E3BC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147</w:t>
            </w:r>
          </w:p>
        </w:tc>
        <w:tc>
          <w:tcPr>
            <w:tcW w:w="1377" w:type="dxa"/>
            <w:shd w:val="clear" w:color="auto" w:fill="D6E3BC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</w:t>
            </w:r>
          </w:p>
        </w:tc>
      </w:tr>
      <w:tr w:rsidR="00653539" w:rsidRPr="00496B7B" w:rsidTr="00653539">
        <w:trPr>
          <w:gridAfter w:val="1"/>
          <w:wAfter w:w="2431" w:type="dxa"/>
          <w:trHeight w:val="284"/>
          <w:jc w:val="center"/>
        </w:trPr>
        <w:tc>
          <w:tcPr>
            <w:tcW w:w="1540" w:type="dxa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ind w:left="-96" w:right="-182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UKUPNO </w:t>
            </w:r>
          </w:p>
          <w:p w:rsidR="00653539" w:rsidRPr="00496B7B" w:rsidRDefault="00653539" w:rsidP="00992AB3">
            <w:pPr>
              <w:ind w:left="-96" w:right="-182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496B7B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 I. - VIII.</w:t>
            </w:r>
          </w:p>
        </w:tc>
        <w:tc>
          <w:tcPr>
            <w:tcW w:w="1110" w:type="dxa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13" w:type="dxa"/>
            <w:shd w:val="clear" w:color="auto" w:fill="B2A1C7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25</w:t>
            </w:r>
            <w:r w:rsidR="00F35EF4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13" w:type="dxa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080" w:type="dxa"/>
            <w:shd w:val="clear" w:color="auto" w:fill="B2A1C7"/>
            <w:noWrap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1208" w:type="dxa"/>
            <w:gridSpan w:val="2"/>
            <w:shd w:val="clear" w:color="auto" w:fill="B2A1C7"/>
            <w:noWrap/>
            <w:vAlign w:val="center"/>
          </w:tcPr>
          <w:p w:rsidR="00653539" w:rsidRPr="00496B7B" w:rsidRDefault="00F35EF4" w:rsidP="00992AB3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54" w:type="dxa"/>
            <w:shd w:val="clear" w:color="auto" w:fill="B2A1C7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4" w:type="dxa"/>
            <w:shd w:val="clear" w:color="auto" w:fill="B2A1C7"/>
            <w:vAlign w:val="center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377" w:type="dxa"/>
            <w:shd w:val="clear" w:color="auto" w:fill="B2A1C7"/>
          </w:tcPr>
          <w:p w:rsidR="00653539" w:rsidRPr="00496B7B" w:rsidRDefault="00653539" w:rsidP="00992AB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</w:t>
            </w:r>
          </w:p>
        </w:tc>
      </w:tr>
    </w:tbl>
    <w:p w:rsidR="00702F62" w:rsidRPr="004E292F" w:rsidRDefault="00702F62" w:rsidP="00702F62">
      <w:pPr>
        <w:tabs>
          <w:tab w:val="left" w:pos="3240"/>
        </w:tabs>
        <w:jc w:val="both"/>
        <w:rPr>
          <w:color w:val="000000"/>
          <w:sz w:val="22"/>
          <w:szCs w:val="22"/>
        </w:rPr>
      </w:pP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56" w:name="_Toc335045938"/>
      <w:bookmarkStart w:id="57" w:name="_Toc21284885"/>
      <w:r w:rsidRPr="00B33B04">
        <w:rPr>
          <w:rFonts w:ascii="Times New Roman" w:hAnsi="Times New Roman" w:cs="Times New Roman"/>
          <w:i w:val="0"/>
        </w:rPr>
        <w:t>9.PRIMJERENI OBLIK ŠKOLOVANJA PO RAZREDIMA I OBLICIMA RADA</w:t>
      </w:r>
      <w:bookmarkEnd w:id="56"/>
      <w:bookmarkEnd w:id="57"/>
    </w:p>
    <w:p w:rsidR="00702F62" w:rsidRPr="004E292F" w:rsidRDefault="00702F62" w:rsidP="00702F62">
      <w:pPr>
        <w:pStyle w:val="NoSpacing"/>
        <w:rPr>
          <w:rFonts w:ascii="Times New Roman" w:hAnsi="Times New Roman"/>
          <w:lang w:eastAsia="hr-HR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89"/>
      </w:tblGrid>
      <w:tr w:rsidR="00702F62" w:rsidRPr="00786C39" w:rsidTr="00702F62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CCC0D9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786C39">
              <w:rPr>
                <w:rFonts w:ascii="Times New Roman" w:hAnsi="Times New Roman"/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CCC0D9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786C39">
              <w:rPr>
                <w:rFonts w:ascii="Times New Roman" w:hAnsi="Times New Roman"/>
                <w:b/>
              </w:rPr>
              <w:t>Broj učenika s primjerenim oblikom školovanja po razredima</w:t>
            </w:r>
          </w:p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vMerge w:val="restart"/>
            <w:shd w:val="clear" w:color="auto" w:fill="CCC0D9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786C39">
              <w:rPr>
                <w:rFonts w:ascii="Times New Roman" w:hAnsi="Times New Roman"/>
                <w:b/>
              </w:rPr>
              <w:t>Ukupno</w:t>
            </w:r>
          </w:p>
        </w:tc>
      </w:tr>
      <w:tr w:rsidR="00702F62" w:rsidRPr="00786C39" w:rsidTr="00702F62">
        <w:trPr>
          <w:trHeight w:val="286"/>
          <w:jc w:val="center"/>
        </w:trPr>
        <w:tc>
          <w:tcPr>
            <w:tcW w:w="3109" w:type="dxa"/>
            <w:vMerge/>
            <w:shd w:val="clear" w:color="auto" w:fill="CCC0D9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shd w:val="clear" w:color="auto" w:fill="D6E3BC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1089" w:type="dxa"/>
            <w:vMerge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62" w:rsidRPr="00786C39" w:rsidTr="00702F62">
        <w:trPr>
          <w:trHeight w:val="315"/>
          <w:jc w:val="center"/>
        </w:trPr>
        <w:tc>
          <w:tcPr>
            <w:tcW w:w="3109" w:type="dxa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Model individualizacije</w:t>
            </w:r>
          </w:p>
        </w:tc>
        <w:tc>
          <w:tcPr>
            <w:tcW w:w="662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-</w:t>
            </w:r>
          </w:p>
        </w:tc>
        <w:tc>
          <w:tcPr>
            <w:tcW w:w="669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-</w:t>
            </w:r>
          </w:p>
        </w:tc>
        <w:tc>
          <w:tcPr>
            <w:tcW w:w="671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</w:tcPr>
          <w:p w:rsidR="00702F62" w:rsidRPr="00786C39" w:rsidRDefault="009201C3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9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01C3">
              <w:rPr>
                <w:rFonts w:ascii="Times New Roman" w:hAnsi="Times New Roman"/>
              </w:rPr>
              <w:t>0</w:t>
            </w:r>
          </w:p>
        </w:tc>
      </w:tr>
      <w:tr w:rsidR="00702F62" w:rsidRPr="00786C39" w:rsidTr="00702F62">
        <w:trPr>
          <w:trHeight w:val="339"/>
          <w:jc w:val="center"/>
        </w:trPr>
        <w:tc>
          <w:tcPr>
            <w:tcW w:w="3109" w:type="dxa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Prilagođeni program</w:t>
            </w:r>
          </w:p>
        </w:tc>
        <w:tc>
          <w:tcPr>
            <w:tcW w:w="662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-</w:t>
            </w:r>
          </w:p>
        </w:tc>
        <w:tc>
          <w:tcPr>
            <w:tcW w:w="669" w:type="dxa"/>
          </w:tcPr>
          <w:p w:rsidR="00702F62" w:rsidRPr="00786C39" w:rsidRDefault="00F35EF4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1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</w:tcPr>
          <w:p w:rsidR="00702F62" w:rsidRPr="00786C39" w:rsidRDefault="00653539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9" w:type="dxa"/>
          </w:tcPr>
          <w:p w:rsidR="00702F62" w:rsidRPr="00786C39" w:rsidRDefault="00F35EF4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02F62" w:rsidRPr="00786C39" w:rsidTr="00702F62">
        <w:trPr>
          <w:trHeight w:val="350"/>
          <w:jc w:val="center"/>
        </w:trPr>
        <w:tc>
          <w:tcPr>
            <w:tcW w:w="3109" w:type="dxa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786C39">
              <w:rPr>
                <w:rFonts w:ascii="Times New Roman" w:hAnsi="Times New Roman"/>
              </w:rPr>
              <w:t>Posebni program</w:t>
            </w:r>
          </w:p>
        </w:tc>
        <w:tc>
          <w:tcPr>
            <w:tcW w:w="662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C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2F62" w:rsidRPr="00786C39" w:rsidTr="00702F62">
        <w:trPr>
          <w:trHeight w:val="350"/>
          <w:jc w:val="center"/>
        </w:trPr>
        <w:tc>
          <w:tcPr>
            <w:tcW w:w="3109" w:type="dxa"/>
            <w:shd w:val="clear" w:color="auto" w:fill="CCC0D9"/>
            <w:vAlign w:val="center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786C39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662" w:type="dxa"/>
            <w:shd w:val="clear" w:color="auto" w:fill="CCC0D9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86C3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shd w:val="clear" w:color="auto" w:fill="CCC0D9"/>
          </w:tcPr>
          <w:p w:rsidR="00702F62" w:rsidRPr="00786C39" w:rsidRDefault="00F35EF4" w:rsidP="00702F6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5" w:type="dxa"/>
            <w:shd w:val="clear" w:color="auto" w:fill="CCC0D9"/>
          </w:tcPr>
          <w:p w:rsidR="00702F62" w:rsidRPr="00786C39" w:rsidRDefault="009201C3" w:rsidP="00702F6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1" w:type="dxa"/>
            <w:shd w:val="clear" w:color="auto" w:fill="CCC0D9"/>
          </w:tcPr>
          <w:p w:rsidR="00702F62" w:rsidRPr="00786C39" w:rsidRDefault="009201C3" w:rsidP="00702F6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5" w:type="dxa"/>
            <w:shd w:val="clear" w:color="auto" w:fill="CCC0D9"/>
          </w:tcPr>
          <w:p w:rsidR="00702F62" w:rsidRPr="00786C39" w:rsidRDefault="009201C3" w:rsidP="00702F6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" w:type="dxa"/>
            <w:shd w:val="clear" w:color="auto" w:fill="CCC0D9"/>
          </w:tcPr>
          <w:p w:rsidR="00702F62" w:rsidRPr="00786C39" w:rsidRDefault="009201C3" w:rsidP="00702F6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7" w:type="dxa"/>
            <w:shd w:val="clear" w:color="auto" w:fill="CCC0D9"/>
          </w:tcPr>
          <w:p w:rsidR="00702F62" w:rsidRPr="00786C39" w:rsidRDefault="009201C3" w:rsidP="00702F6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74" w:type="dxa"/>
            <w:shd w:val="clear" w:color="auto" w:fill="CCC0D9"/>
          </w:tcPr>
          <w:p w:rsidR="00702F62" w:rsidRPr="00786C39" w:rsidRDefault="009201C3" w:rsidP="00702F6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9" w:type="dxa"/>
            <w:shd w:val="clear" w:color="auto" w:fill="CCC0D9"/>
          </w:tcPr>
          <w:p w:rsidR="00702F62" w:rsidRPr="00786C39" w:rsidRDefault="00702F62" w:rsidP="00702F62">
            <w:pPr>
              <w:pStyle w:val="NoSpacing"/>
              <w:rPr>
                <w:rFonts w:ascii="Times New Roman" w:hAnsi="Times New Roman"/>
                <w:b/>
              </w:rPr>
            </w:pPr>
            <w:r w:rsidRPr="00786C39">
              <w:rPr>
                <w:rFonts w:ascii="Times New Roman" w:hAnsi="Times New Roman"/>
                <w:b/>
              </w:rPr>
              <w:t>1</w:t>
            </w:r>
            <w:r w:rsidR="00F35EF4">
              <w:rPr>
                <w:rFonts w:ascii="Times New Roman" w:hAnsi="Times New Roman"/>
                <w:b/>
              </w:rPr>
              <w:t>8</w:t>
            </w:r>
          </w:p>
        </w:tc>
      </w:tr>
    </w:tbl>
    <w:p w:rsidR="00702F62" w:rsidRPr="004E292F" w:rsidRDefault="00702F62" w:rsidP="00702F62">
      <w:pPr>
        <w:jc w:val="both"/>
        <w:rPr>
          <w:b/>
          <w:color w:val="000000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</w:rPr>
      </w:pPr>
      <w:r w:rsidRPr="004E292F">
        <w:rPr>
          <w:rFonts w:ascii="Times New Roman" w:hAnsi="Times New Roman"/>
        </w:rPr>
        <w:tab/>
      </w: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58" w:name="_Toc335045939"/>
      <w:bookmarkStart w:id="59" w:name="_Toc21284886"/>
      <w:r w:rsidRPr="004E292F">
        <w:rPr>
          <w:rFonts w:ascii="Times New Roman" w:hAnsi="Times New Roman" w:cs="Times New Roman"/>
        </w:rPr>
        <w:t>9.1.Nastava u kući</w:t>
      </w:r>
      <w:bookmarkEnd w:id="58"/>
      <w:bookmarkEnd w:id="59"/>
    </w:p>
    <w:p w:rsidR="00702F62" w:rsidRPr="004E292F" w:rsidRDefault="00702F62" w:rsidP="00702F62">
      <w:pPr>
        <w:jc w:val="both"/>
        <w:rPr>
          <w:b/>
          <w:color w:val="000000"/>
          <w:sz w:val="22"/>
          <w:szCs w:val="22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>Ove školske godine nema nastave u kući.</w:t>
      </w:r>
    </w:p>
    <w:p w:rsidR="00702F62" w:rsidRPr="004E292F" w:rsidRDefault="00702F62" w:rsidP="00702F62">
      <w:pPr>
        <w:jc w:val="both"/>
        <w:rPr>
          <w:b/>
          <w:bCs/>
          <w:color w:val="000000"/>
        </w:rPr>
      </w:pPr>
    </w:p>
    <w:p w:rsidR="00702F62" w:rsidRPr="004E292F" w:rsidRDefault="00702F62" w:rsidP="00702F62">
      <w:pPr>
        <w:rPr>
          <w:b/>
          <w:bCs/>
          <w:color w:val="FF0000"/>
          <w:sz w:val="26"/>
          <w:szCs w:val="26"/>
          <w:lang w:eastAsia="hr-HR"/>
        </w:rPr>
      </w:pPr>
      <w:r w:rsidRPr="004E292F">
        <w:rPr>
          <w:b/>
          <w:bCs/>
          <w:color w:val="FF0000"/>
          <w:sz w:val="26"/>
          <w:szCs w:val="26"/>
          <w:lang w:eastAsia="hr-HR"/>
        </w:rPr>
        <w:br w:type="page"/>
      </w: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  <w:lang w:eastAsia="hr-HR"/>
        </w:rPr>
      </w:pPr>
      <w:bookmarkStart w:id="60" w:name="_Toc335045940"/>
      <w:bookmarkStart w:id="61" w:name="_Toc21284887"/>
      <w:r w:rsidRPr="00B33B04">
        <w:rPr>
          <w:rFonts w:ascii="Times New Roman" w:hAnsi="Times New Roman" w:cs="Times New Roman"/>
          <w:i w:val="0"/>
          <w:lang w:eastAsia="hr-HR"/>
        </w:rPr>
        <w:lastRenderedPageBreak/>
        <w:t>10.TJEDNI I GODIŠNJI BROJ SATI PO RAZREDIMA I OBLICIMA ODGOJNO- OBRAZOVNOG RADA</w:t>
      </w:r>
      <w:bookmarkEnd w:id="60"/>
      <w:bookmarkEnd w:id="61"/>
    </w:p>
    <w:p w:rsidR="00702F62" w:rsidRPr="0065567B" w:rsidRDefault="00702F62" w:rsidP="00702F62">
      <w:pPr>
        <w:pStyle w:val="Heading3"/>
        <w:rPr>
          <w:rFonts w:ascii="Times New Roman" w:hAnsi="Times New Roman" w:cs="Times New Roman"/>
          <w:lang w:eastAsia="hr-HR"/>
        </w:rPr>
      </w:pPr>
      <w:bookmarkStart w:id="62" w:name="_Toc335045941"/>
      <w:bookmarkStart w:id="63" w:name="_Toc21284888"/>
      <w:r w:rsidRPr="0065567B">
        <w:rPr>
          <w:rFonts w:ascii="Times New Roman" w:hAnsi="Times New Roman" w:cs="Times New Roman"/>
          <w:lang w:eastAsia="hr-HR"/>
        </w:rPr>
        <w:t>10.1.Tjedni i godišnji broj nastavnih sati za obvezne nastavne predmete po razredima</w:t>
      </w:r>
      <w:bookmarkEnd w:id="62"/>
      <w:bookmarkEnd w:id="63"/>
    </w:p>
    <w:p w:rsidR="00702F62" w:rsidRPr="004E292F" w:rsidRDefault="00702F62" w:rsidP="00702F62">
      <w:pPr>
        <w:ind w:right="-621"/>
        <w:jc w:val="both"/>
        <w:rPr>
          <w:b/>
          <w:bCs/>
          <w:color w:val="FF0000"/>
          <w:sz w:val="26"/>
          <w:szCs w:val="26"/>
          <w:lang w:eastAsia="hr-HR"/>
        </w:rPr>
      </w:pPr>
    </w:p>
    <w:tbl>
      <w:tblPr>
        <w:tblpPr w:leftFromText="180" w:rightFromText="180" w:vertAnchor="text" w:horzAnchor="margin" w:tblpXSpec="center" w:tblpY="253"/>
        <w:tblW w:w="9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10"/>
        <w:gridCol w:w="403"/>
        <w:gridCol w:w="508"/>
        <w:gridCol w:w="362"/>
        <w:gridCol w:w="508"/>
        <w:gridCol w:w="362"/>
        <w:gridCol w:w="508"/>
        <w:gridCol w:w="362"/>
        <w:gridCol w:w="508"/>
        <w:gridCol w:w="422"/>
        <w:gridCol w:w="508"/>
        <w:gridCol w:w="362"/>
        <w:gridCol w:w="508"/>
        <w:gridCol w:w="362"/>
        <w:gridCol w:w="508"/>
        <w:gridCol w:w="362"/>
        <w:gridCol w:w="508"/>
        <w:gridCol w:w="759"/>
        <w:gridCol w:w="709"/>
      </w:tblGrid>
      <w:tr w:rsidR="00702F62" w:rsidRPr="00DB6AC6" w:rsidTr="00702F62">
        <w:trPr>
          <w:gridAfter w:val="2"/>
          <w:wAfter w:w="1468" w:type="dxa"/>
          <w:trHeight w:hRule="exact" w:val="442"/>
        </w:trPr>
        <w:tc>
          <w:tcPr>
            <w:tcW w:w="1410" w:type="dxa"/>
            <w:vMerge w:val="restart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061" w:type="dxa"/>
            <w:gridSpan w:val="16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702F62" w:rsidRPr="00DB6AC6" w:rsidTr="00702F62">
        <w:trPr>
          <w:trHeight w:val="279"/>
        </w:trPr>
        <w:tc>
          <w:tcPr>
            <w:tcW w:w="1410" w:type="dxa"/>
            <w:vMerge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1. 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>(2 odjela)</w:t>
            </w:r>
          </w:p>
        </w:tc>
        <w:tc>
          <w:tcPr>
            <w:tcW w:w="870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2"/>
              </w:rPr>
              <w:t>(2</w:t>
            </w: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 odjel)</w:t>
            </w:r>
          </w:p>
        </w:tc>
        <w:tc>
          <w:tcPr>
            <w:tcW w:w="870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3.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 1</w:t>
            </w: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 odjela)</w:t>
            </w:r>
          </w:p>
        </w:tc>
        <w:tc>
          <w:tcPr>
            <w:tcW w:w="870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4.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>(2 odjela)</w:t>
            </w:r>
          </w:p>
        </w:tc>
        <w:tc>
          <w:tcPr>
            <w:tcW w:w="930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5.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>(2 odjela)</w:t>
            </w:r>
          </w:p>
        </w:tc>
        <w:tc>
          <w:tcPr>
            <w:tcW w:w="870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6.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 (2 odjela)</w:t>
            </w:r>
          </w:p>
        </w:tc>
        <w:tc>
          <w:tcPr>
            <w:tcW w:w="870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7.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 (2 odjela)</w:t>
            </w:r>
          </w:p>
        </w:tc>
        <w:tc>
          <w:tcPr>
            <w:tcW w:w="870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8.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>(2odjela)</w:t>
            </w:r>
          </w:p>
        </w:tc>
        <w:tc>
          <w:tcPr>
            <w:tcW w:w="1468" w:type="dxa"/>
            <w:gridSpan w:val="2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ind w:left="-55" w:righ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AC6">
              <w:rPr>
                <w:rFonts w:ascii="Arial Narrow" w:hAnsi="Arial Narrow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702F62" w:rsidRPr="00DB6AC6" w:rsidTr="00702F62">
        <w:trPr>
          <w:trHeight w:hRule="exact" w:val="515"/>
        </w:trPr>
        <w:tc>
          <w:tcPr>
            <w:tcW w:w="1410" w:type="dxa"/>
            <w:vMerge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362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362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362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422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362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362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362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759" w:type="dxa"/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>(za  15 odjela)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2"/>
                <w:szCs w:val="12"/>
              </w:rPr>
              <w:t>(za 165odjela)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350</w:t>
            </w: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175</w:t>
            </w: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350</w:t>
            </w: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350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350</w:t>
            </w: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350</w:t>
            </w: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ind w:left="-84" w:right="-15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2485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455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455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Strani jezik EJ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1330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2100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1,5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246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280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280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280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560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560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1,5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526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280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280</w:t>
            </w: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560</w:t>
            </w:r>
          </w:p>
        </w:tc>
      </w:tr>
      <w:tr w:rsidR="00702F62" w:rsidRPr="00DB6AC6" w:rsidTr="00702F62">
        <w:trPr>
          <w:trHeight w:hRule="exact" w:val="398"/>
        </w:trPr>
        <w:tc>
          <w:tcPr>
            <w:tcW w:w="1410" w:type="dxa"/>
            <w:tcBorders>
              <w:top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0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3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105</w:t>
            </w:r>
          </w:p>
        </w:tc>
        <w:tc>
          <w:tcPr>
            <w:tcW w:w="3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3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3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759" w:type="dxa"/>
            <w:tcBorders>
              <w:top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CCC0D9" w:themeFill="accent4" w:themeFillTint="66"/>
            <w:vAlign w:val="center"/>
          </w:tcPr>
          <w:p w:rsidR="00702F62" w:rsidRPr="00DB6AC6" w:rsidRDefault="00702F62" w:rsidP="00702F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6AC6">
              <w:rPr>
                <w:rFonts w:ascii="Arial Narrow" w:hAnsi="Arial Narrow" w:cs="Arial"/>
                <w:b/>
                <w:sz w:val="18"/>
                <w:szCs w:val="18"/>
              </w:rPr>
              <w:t>1225</w:t>
            </w:r>
          </w:p>
        </w:tc>
      </w:tr>
    </w:tbl>
    <w:p w:rsidR="00702F62" w:rsidRPr="004E292F" w:rsidRDefault="00702F62" w:rsidP="00702F62">
      <w:pPr>
        <w:rPr>
          <w:b/>
          <w:bCs/>
          <w:color w:val="000000"/>
          <w:sz w:val="26"/>
          <w:szCs w:val="26"/>
          <w:lang w:eastAsia="hr-HR"/>
        </w:rPr>
      </w:pPr>
      <w:r w:rsidRPr="004E292F">
        <w:rPr>
          <w:b/>
          <w:bCs/>
          <w:color w:val="000000"/>
          <w:sz w:val="26"/>
          <w:szCs w:val="26"/>
          <w:lang w:eastAsia="hr-HR"/>
        </w:rPr>
        <w:br w:type="page"/>
      </w:r>
    </w:p>
    <w:p w:rsidR="00702F62" w:rsidRPr="004E292F" w:rsidRDefault="00702F62" w:rsidP="00702F62">
      <w:pPr>
        <w:rPr>
          <w:b/>
          <w:bCs/>
          <w:color w:val="000000"/>
          <w:sz w:val="26"/>
          <w:szCs w:val="26"/>
          <w:lang w:eastAsia="hr-HR"/>
        </w:rPr>
      </w:pPr>
    </w:p>
    <w:p w:rsidR="00702F62" w:rsidRPr="004E292F" w:rsidRDefault="00702F62" w:rsidP="00702F62">
      <w:pPr>
        <w:rPr>
          <w:b/>
          <w:bCs/>
          <w:color w:val="000000"/>
          <w:sz w:val="26"/>
          <w:szCs w:val="26"/>
          <w:lang w:eastAsia="hr-HR"/>
        </w:rPr>
      </w:pP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  <w:lang w:eastAsia="hr-HR"/>
        </w:rPr>
      </w:pPr>
      <w:bookmarkStart w:id="64" w:name="_Toc335045942"/>
      <w:bookmarkStart w:id="65" w:name="_Toc21284889"/>
      <w:r w:rsidRPr="004E292F">
        <w:rPr>
          <w:rFonts w:ascii="Times New Roman" w:hAnsi="Times New Roman" w:cs="Times New Roman"/>
          <w:lang w:eastAsia="hr-HR"/>
        </w:rPr>
        <w:t>10.2.Tjedni i godišnji broj nastavnih sati za ostale oblike odgojno-obrazovnog rada</w:t>
      </w:r>
      <w:bookmarkEnd w:id="64"/>
      <w:bookmarkEnd w:id="65"/>
    </w:p>
    <w:p w:rsidR="00702F62" w:rsidRPr="004E292F" w:rsidRDefault="00702F62" w:rsidP="00702F62">
      <w:pPr>
        <w:jc w:val="both"/>
        <w:rPr>
          <w:b/>
          <w:sz w:val="20"/>
          <w:szCs w:val="20"/>
        </w:rPr>
      </w:pPr>
    </w:p>
    <w:p w:rsidR="00702F62" w:rsidRPr="00EC2CE8" w:rsidRDefault="00702F62" w:rsidP="00702F62">
      <w:pPr>
        <w:pStyle w:val="Heading4"/>
        <w:rPr>
          <w:lang w:eastAsia="hr-HR"/>
        </w:rPr>
      </w:pPr>
      <w:bookmarkStart w:id="66" w:name="_Toc21284890"/>
      <w:r w:rsidRPr="00EC2CE8">
        <w:t>10.2.1.</w:t>
      </w:r>
      <w:r w:rsidRPr="00EC2CE8">
        <w:rPr>
          <w:lang w:eastAsia="hr-HR"/>
        </w:rPr>
        <w:t>Tjedni i godišnji broj nastavnih sati izborne nastave</w:t>
      </w:r>
      <w:bookmarkEnd w:id="66"/>
    </w:p>
    <w:p w:rsidR="00702F62" w:rsidRPr="00EC2CE8" w:rsidRDefault="00702F62" w:rsidP="00702F62">
      <w:pPr>
        <w:jc w:val="both"/>
        <w:rPr>
          <w:b/>
          <w:bCs/>
          <w:lang w:eastAsia="hr-HR"/>
        </w:rPr>
      </w:pPr>
    </w:p>
    <w:p w:rsidR="00702F62" w:rsidRPr="00EC2CE8" w:rsidRDefault="00702F62" w:rsidP="00702F62">
      <w:pPr>
        <w:pStyle w:val="Heading5"/>
      </w:pPr>
      <w:bookmarkStart w:id="67" w:name="_Toc21284891"/>
      <w:r w:rsidRPr="00EC2CE8">
        <w:t>10.2.1.1.Tjedni i godišnji broj nastavnih sati izborne nastave Vjeronauka</w:t>
      </w:r>
      <w:bookmarkEnd w:id="67"/>
    </w:p>
    <w:p w:rsidR="00702F62" w:rsidRPr="00EC2CE8" w:rsidRDefault="00702F62" w:rsidP="00702F62">
      <w:pPr>
        <w:pStyle w:val="Heading8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702F62" w:rsidRPr="00B00F94" w:rsidTr="00702F62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CC0D9"/>
            <w:noWrap/>
            <w:textDirection w:val="btLr"/>
            <w:vAlign w:val="center"/>
          </w:tcPr>
          <w:p w:rsidR="00702F62" w:rsidRPr="00B00F94" w:rsidRDefault="00702F62" w:rsidP="00702F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sz w:val="20"/>
                <w:szCs w:val="20"/>
              </w:rPr>
            </w:pPr>
            <w:r w:rsidRPr="00B00F94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702F62" w:rsidRPr="00B00F94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02F62" w:rsidRPr="00B00F94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B00F94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B00F94" w:rsidRDefault="00CA1FE4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B00F94" w:rsidRDefault="00CA1FE4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B00F94" w:rsidRDefault="00180C42" w:rsidP="0070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Vianea Ana Pezer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00F94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99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Vianea Ana Pezer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Ružica Papić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Ružica Papić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C42" w:rsidRPr="00B00F94" w:rsidTr="00702F62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0D9"/>
            <w:noWrap/>
            <w:textDirection w:val="btLr"/>
            <w:vAlign w:val="bottom"/>
          </w:tcPr>
          <w:p w:rsidR="00180C42" w:rsidRPr="00B00F94" w:rsidRDefault="00180C42" w:rsidP="00702F6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99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Vianea Ana Pezer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99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Vianea Ana Pezer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99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Vianea Ana Pezer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B00F94" w:rsidRDefault="00180C42" w:rsidP="0099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Vianea Ana Pezer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B00F94" w:rsidTr="00702F62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C42" w:rsidRPr="00B00F94" w:rsidTr="00702F62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80C42" w:rsidRPr="00B00F94" w:rsidRDefault="00180C42" w:rsidP="00702F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0F94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noWrap/>
            <w:vAlign w:val="bottom"/>
          </w:tcPr>
          <w:p w:rsidR="00180C42" w:rsidRPr="00B00F94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2F62" w:rsidRPr="00EC2CE8" w:rsidRDefault="00702F62" w:rsidP="00702F62">
      <w:pPr>
        <w:jc w:val="both"/>
        <w:rPr>
          <w:b/>
        </w:rPr>
      </w:pPr>
    </w:p>
    <w:p w:rsidR="00702F62" w:rsidRPr="004E292F" w:rsidRDefault="00702F62" w:rsidP="00702F62">
      <w:pPr>
        <w:rPr>
          <w:b/>
          <w:bCs/>
          <w:color w:val="FF0000"/>
          <w:sz w:val="22"/>
          <w:szCs w:val="22"/>
          <w:lang w:eastAsia="hr-HR"/>
        </w:rPr>
      </w:pPr>
      <w:r w:rsidRPr="004E292F">
        <w:rPr>
          <w:b/>
          <w:bCs/>
          <w:color w:val="FF0000"/>
          <w:sz w:val="22"/>
          <w:szCs w:val="22"/>
          <w:lang w:eastAsia="hr-HR"/>
        </w:rPr>
        <w:br w:type="page"/>
      </w:r>
    </w:p>
    <w:p w:rsidR="00702F62" w:rsidRPr="00F700AF" w:rsidRDefault="00702F62" w:rsidP="00702F62">
      <w:pPr>
        <w:pStyle w:val="Heading5"/>
        <w:rPr>
          <w:lang w:eastAsia="hr-HR"/>
        </w:rPr>
      </w:pPr>
      <w:bookmarkStart w:id="68" w:name="_Toc21284892"/>
      <w:r w:rsidRPr="00F700AF">
        <w:lastRenderedPageBreak/>
        <w:t>10.2.1.2.</w:t>
      </w:r>
      <w:r w:rsidRPr="00F700AF">
        <w:rPr>
          <w:lang w:eastAsia="hr-HR"/>
        </w:rPr>
        <w:t>Tjedni i godišnji broj nastavnih sati izborne nastave njemačkog jezika</w:t>
      </w:r>
      <w:bookmarkEnd w:id="68"/>
    </w:p>
    <w:p w:rsidR="00702F62" w:rsidRPr="00F700AF" w:rsidRDefault="00702F62" w:rsidP="00702F62">
      <w:pPr>
        <w:jc w:val="both"/>
        <w:rPr>
          <w:b/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702F62" w:rsidRPr="00865412" w:rsidTr="00702F62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CC0D9"/>
            <w:noWrap/>
            <w:textDirection w:val="btLr"/>
            <w:vAlign w:val="center"/>
          </w:tcPr>
          <w:p w:rsidR="00702F62" w:rsidRPr="00865412" w:rsidRDefault="00702F62" w:rsidP="00702F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sz w:val="20"/>
                <w:szCs w:val="20"/>
              </w:rPr>
            </w:pPr>
            <w:r w:rsidRPr="00865412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702F6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02F6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rPr>
                <w:sz w:val="20"/>
                <w:szCs w:val="20"/>
              </w:rPr>
            </w:pPr>
            <w:r w:rsidRPr="00865412">
              <w:rPr>
                <w:sz w:val="20"/>
                <w:szCs w:val="20"/>
              </w:rPr>
              <w:t xml:space="preserve">Anela Pejić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02F6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rPr>
                <w:sz w:val="20"/>
                <w:szCs w:val="20"/>
              </w:rPr>
            </w:pPr>
            <w:r w:rsidRPr="00865412">
              <w:rPr>
                <w:sz w:val="20"/>
                <w:szCs w:val="20"/>
              </w:rPr>
              <w:t xml:space="preserve">Anela Pejić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02F6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rPr>
                <w:sz w:val="20"/>
                <w:szCs w:val="20"/>
              </w:rPr>
            </w:pPr>
            <w:r w:rsidRPr="00865412">
              <w:rPr>
                <w:sz w:val="20"/>
                <w:szCs w:val="20"/>
              </w:rPr>
              <w:t xml:space="preserve">Anela Pejić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02F6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rPr>
                <w:sz w:val="20"/>
                <w:szCs w:val="20"/>
              </w:rPr>
            </w:pPr>
            <w:r w:rsidRPr="00865412">
              <w:rPr>
                <w:sz w:val="20"/>
                <w:szCs w:val="20"/>
              </w:rPr>
              <w:t xml:space="preserve">Anela Pejić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02F6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rPr>
                <w:sz w:val="20"/>
                <w:szCs w:val="20"/>
              </w:rPr>
            </w:pPr>
            <w:r w:rsidRPr="00865412">
              <w:rPr>
                <w:sz w:val="20"/>
                <w:szCs w:val="20"/>
              </w:rPr>
              <w:t xml:space="preserve">Anela Pejić 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02F62" w:rsidRPr="00865412" w:rsidTr="00702F62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2F62" w:rsidRPr="00F700AF" w:rsidRDefault="00702F62" w:rsidP="00702F62">
      <w:pPr>
        <w:jc w:val="both"/>
        <w:rPr>
          <w:b/>
        </w:rPr>
      </w:pPr>
    </w:p>
    <w:p w:rsidR="00702F62" w:rsidRPr="00F700AF" w:rsidRDefault="00702F62" w:rsidP="00702F62">
      <w:pPr>
        <w:jc w:val="both"/>
        <w:rPr>
          <w:b/>
        </w:rPr>
      </w:pPr>
    </w:p>
    <w:p w:rsidR="00702F62" w:rsidRPr="004E292F" w:rsidRDefault="00702F62" w:rsidP="00702F62">
      <w:pPr>
        <w:jc w:val="both"/>
        <w:rPr>
          <w:b/>
          <w:color w:val="FF0000"/>
        </w:rPr>
      </w:pPr>
    </w:p>
    <w:p w:rsidR="00702F62" w:rsidRPr="00F700AF" w:rsidRDefault="00702F62" w:rsidP="00702F62">
      <w:pPr>
        <w:pStyle w:val="Heading5"/>
        <w:rPr>
          <w:lang w:eastAsia="hr-HR"/>
        </w:rPr>
      </w:pPr>
      <w:bookmarkStart w:id="69" w:name="_Toc21284893"/>
      <w:r w:rsidRPr="00F700AF">
        <w:t>10.2.1.3.</w:t>
      </w:r>
      <w:r w:rsidRPr="00F700AF">
        <w:rPr>
          <w:lang w:eastAsia="hr-HR"/>
        </w:rPr>
        <w:t>Tjedni i godišnji broj nastavnih sati izborne nastave Informatike</w:t>
      </w:r>
      <w:bookmarkEnd w:id="69"/>
    </w:p>
    <w:p w:rsidR="00702F62" w:rsidRPr="00F700AF" w:rsidRDefault="00702F62" w:rsidP="00702F62">
      <w:pPr>
        <w:jc w:val="both"/>
        <w:rPr>
          <w:b/>
          <w:sz w:val="22"/>
          <w:szCs w:val="22"/>
        </w:rPr>
      </w:pPr>
    </w:p>
    <w:tbl>
      <w:tblPr>
        <w:tblW w:w="7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74"/>
        <w:gridCol w:w="1023"/>
        <w:gridCol w:w="835"/>
        <w:gridCol w:w="2178"/>
        <w:gridCol w:w="799"/>
        <w:gridCol w:w="799"/>
      </w:tblGrid>
      <w:tr w:rsidR="00702F62" w:rsidRPr="00865412" w:rsidTr="00702F62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CC0D9"/>
            <w:noWrap/>
            <w:textDirection w:val="btLr"/>
            <w:vAlign w:val="center"/>
          </w:tcPr>
          <w:p w:rsidR="00702F62" w:rsidRPr="00865412" w:rsidRDefault="00702F62" w:rsidP="00702F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sz w:val="20"/>
                <w:szCs w:val="20"/>
              </w:rPr>
            </w:pPr>
            <w:r w:rsidRPr="00865412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702F6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80C4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 Marušić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 Marušić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 Marušić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 Marušić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Mateja Beck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80C42" w:rsidRPr="00865412" w:rsidTr="00702F6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Mateja Beck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80C42" w:rsidRPr="00865412" w:rsidRDefault="00180C42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02F62" w:rsidRPr="00865412" w:rsidTr="00702F62">
        <w:trPr>
          <w:trHeight w:val="360"/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12">
              <w:rPr>
                <w:b/>
                <w:bCs/>
                <w:sz w:val="20"/>
                <w:szCs w:val="20"/>
              </w:rPr>
              <w:t>VII.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noWrap/>
            <w:vAlign w:val="center"/>
          </w:tcPr>
          <w:p w:rsidR="00702F62" w:rsidRPr="0086541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2F62" w:rsidRPr="00F700AF" w:rsidRDefault="00702F62" w:rsidP="00702F62">
      <w:pPr>
        <w:jc w:val="both"/>
        <w:rPr>
          <w:b/>
          <w:bCs/>
          <w:lang w:eastAsia="hr-HR"/>
        </w:rPr>
      </w:pPr>
    </w:p>
    <w:p w:rsidR="00702F62" w:rsidRPr="00F700AF" w:rsidRDefault="00702F62" w:rsidP="00702F62">
      <w:pPr>
        <w:jc w:val="both"/>
        <w:rPr>
          <w:b/>
          <w:bCs/>
          <w:lang w:eastAsia="hr-HR"/>
        </w:rPr>
      </w:pPr>
    </w:p>
    <w:p w:rsidR="00702F62" w:rsidRPr="00F700AF" w:rsidRDefault="00702F62" w:rsidP="00702F62">
      <w:pPr>
        <w:rPr>
          <w:b/>
          <w:bCs/>
          <w:lang w:eastAsia="hr-HR"/>
        </w:rPr>
      </w:pPr>
      <w:r w:rsidRPr="00F700AF">
        <w:rPr>
          <w:b/>
          <w:bCs/>
          <w:lang w:eastAsia="hr-HR"/>
        </w:rPr>
        <w:br w:type="page"/>
      </w:r>
    </w:p>
    <w:p w:rsidR="00702F62" w:rsidRPr="00631182" w:rsidRDefault="00702F62" w:rsidP="00702F62">
      <w:pPr>
        <w:pStyle w:val="Heading4"/>
        <w:ind w:left="720" w:hanging="720"/>
        <w:rPr>
          <w:lang w:eastAsia="hr-HR"/>
        </w:rPr>
      </w:pPr>
      <w:bookmarkStart w:id="70" w:name="_Toc21284894"/>
      <w:r w:rsidRPr="00631182">
        <w:rPr>
          <w:lang w:eastAsia="hr-HR"/>
        </w:rPr>
        <w:lastRenderedPageBreak/>
        <w:t>10.2.2.Tjedni i godišnji broj nastavnih sati izborne nastave ostalih predmet</w:t>
      </w:r>
      <w:bookmarkEnd w:id="70"/>
    </w:p>
    <w:p w:rsidR="00702F62" w:rsidRPr="00631182" w:rsidRDefault="00702F62" w:rsidP="00702F62">
      <w:pPr>
        <w:pStyle w:val="Heading5"/>
        <w:rPr>
          <w:lang w:eastAsia="hr-HR"/>
        </w:rPr>
      </w:pPr>
      <w:bookmarkStart w:id="71" w:name="_Toc21284895"/>
      <w:r w:rsidRPr="00631182">
        <w:rPr>
          <w:lang w:eastAsia="hr-HR"/>
        </w:rPr>
        <w:t>10.2.2.1.Tjedni i godišnji broj nastavnih sati dopunske nastave</w:t>
      </w:r>
      <w:bookmarkEnd w:id="71"/>
    </w:p>
    <w:p w:rsidR="00702F62" w:rsidRPr="004E292F" w:rsidRDefault="00702F62" w:rsidP="00702F62">
      <w:pPr>
        <w:jc w:val="both"/>
        <w:rPr>
          <w:b/>
          <w:color w:val="FF0000"/>
        </w:rPr>
      </w:pPr>
    </w:p>
    <w:tbl>
      <w:tblPr>
        <w:tblW w:w="10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04"/>
        <w:gridCol w:w="2850"/>
        <w:gridCol w:w="2033"/>
        <w:gridCol w:w="764"/>
        <w:gridCol w:w="1179"/>
        <w:gridCol w:w="2837"/>
      </w:tblGrid>
      <w:tr w:rsidR="00702F62" w:rsidRPr="00F52F92" w:rsidTr="00702F62">
        <w:trPr>
          <w:trHeight w:val="389"/>
          <w:jc w:val="center"/>
        </w:trPr>
        <w:tc>
          <w:tcPr>
            <w:tcW w:w="704" w:type="dxa"/>
            <w:vMerge w:val="restart"/>
            <w:shd w:val="clear" w:color="auto" w:fill="CCC0D9"/>
            <w:vAlign w:val="center"/>
          </w:tcPr>
          <w:p w:rsidR="00702F62" w:rsidRPr="00F52F92" w:rsidRDefault="00702F62" w:rsidP="00702F62">
            <w:pPr>
              <w:ind w:right="-47"/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Red.</w:t>
            </w:r>
          </w:p>
          <w:p w:rsidR="00702F62" w:rsidRPr="00F52F92" w:rsidRDefault="00702F62" w:rsidP="00702F62">
            <w:pPr>
              <w:ind w:right="-47"/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50" w:type="dxa"/>
            <w:vMerge w:val="restart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2033" w:type="dxa"/>
            <w:vMerge w:val="restart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943" w:type="dxa"/>
            <w:gridSpan w:val="2"/>
            <w:tcBorders>
              <w:bottom w:val="single" w:sz="6" w:space="0" w:color="auto"/>
            </w:tcBorders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837" w:type="dxa"/>
            <w:vMerge w:val="restart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702F62" w:rsidRPr="00F52F92" w:rsidTr="00702F62">
        <w:trPr>
          <w:trHeight w:val="23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02F62" w:rsidRPr="00F52F92" w:rsidRDefault="00702F62" w:rsidP="00702F62">
            <w:pPr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79" w:type="dxa"/>
            <w:tcBorders>
              <w:top w:val="single" w:sz="6" w:space="0" w:color="auto"/>
            </w:tcBorders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37" w:type="dxa"/>
            <w:vMerge/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"/>
              </w:numPr>
              <w:ind w:right="-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  <w:p w:rsidR="00702F62" w:rsidRPr="00F52F92" w:rsidRDefault="00702F62" w:rsidP="00702F62">
            <w:pPr>
              <w:ind w:left="-273" w:right="-4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jezik/ matematika</w:t>
            </w:r>
          </w:p>
        </w:tc>
        <w:tc>
          <w:tcPr>
            <w:tcW w:w="203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1.a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Opančar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"/>
              </w:numPr>
              <w:ind w:right="-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jezik/ 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1.b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Novotni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"/>
              </w:numPr>
              <w:ind w:right="-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jezik/ 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2.a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Mirna Lišnić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"/>
              </w:numPr>
              <w:ind w:right="-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jezik/ 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2.b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Jasenka Matijević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"/>
              </w:numPr>
              <w:ind w:right="-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jezik/ 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3.a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 Lukenda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"/>
              </w:numPr>
              <w:ind w:right="-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jezik/ 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180C4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3.b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Vuksanović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"/>
              </w:numPr>
              <w:ind w:right="-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jezik/ 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4.</w:t>
            </w:r>
            <w:r w:rsidR="00180C4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180C4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 Ćosić</w:t>
            </w:r>
          </w:p>
        </w:tc>
      </w:tr>
      <w:tr w:rsidR="00702F62" w:rsidRPr="00F52F92" w:rsidTr="00702F62">
        <w:trPr>
          <w:gridAfter w:val="1"/>
          <w:wAfter w:w="2837" w:type="dxa"/>
          <w:trHeight w:val="379"/>
          <w:jc w:val="center"/>
        </w:trPr>
        <w:tc>
          <w:tcPr>
            <w:tcW w:w="3554" w:type="dxa"/>
            <w:gridSpan w:val="2"/>
            <w:tcBorders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2F92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2033" w:type="dxa"/>
            <w:tcBorders>
              <w:right w:val="single" w:sz="12" w:space="0" w:color="auto"/>
            </w:tcBorders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52F92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</w:t>
            </w:r>
          </w:p>
        </w:tc>
        <w:tc>
          <w:tcPr>
            <w:tcW w:w="203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Zorica Jukić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02F62" w:rsidRPr="00F52F92" w:rsidRDefault="00702F62" w:rsidP="00702F62">
            <w:r w:rsidRPr="00F52F92">
              <w:rPr>
                <w:sz w:val="20"/>
                <w:szCs w:val="20"/>
              </w:rPr>
              <w:t>Hrvatski jezik</w:t>
            </w:r>
          </w:p>
        </w:tc>
        <w:tc>
          <w:tcPr>
            <w:tcW w:w="203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Bubalo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Doris Portner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Sandra Štiks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D25855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Pravdić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Engleski jezik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B3384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B3384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B3384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Lidija Grganović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Engleski jezik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Tamara Glavaš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ind w:left="360" w:right="-47" w:hanging="360"/>
              <w:jc w:val="center"/>
              <w:rPr>
                <w:b/>
                <w:sz w:val="20"/>
                <w:szCs w:val="20"/>
              </w:rPr>
            </w:pPr>
            <w:r w:rsidRPr="00F52F92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Fizika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D25855" w:rsidP="00D25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92A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Damir Marušić</w:t>
            </w:r>
          </w:p>
        </w:tc>
      </w:tr>
      <w:tr w:rsidR="00702F62" w:rsidRPr="00F52F92" w:rsidTr="00702F62">
        <w:trPr>
          <w:gridAfter w:val="1"/>
          <w:wAfter w:w="2837" w:type="dxa"/>
          <w:trHeight w:val="379"/>
          <w:jc w:val="center"/>
        </w:trPr>
        <w:tc>
          <w:tcPr>
            <w:tcW w:w="3554" w:type="dxa"/>
            <w:gridSpan w:val="2"/>
            <w:tcBorders>
              <w:right w:val="single" w:sz="12" w:space="0" w:color="auto"/>
            </w:tcBorders>
            <w:shd w:val="clear" w:color="auto" w:fill="CCC0D9"/>
            <w:vAlign w:val="center"/>
          </w:tcPr>
          <w:p w:rsidR="00702F62" w:rsidRPr="00F52F92" w:rsidRDefault="00702F62" w:rsidP="00702F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2F92">
              <w:rPr>
                <w:b/>
                <w:bCs/>
                <w:i/>
                <w:iCs/>
                <w:sz w:val="20"/>
                <w:szCs w:val="20"/>
              </w:rPr>
              <w:t>UKUPNO V. - VIII.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2F62" w:rsidRPr="00F52F92" w:rsidTr="00702F62">
        <w:trPr>
          <w:gridAfter w:val="1"/>
          <w:wAfter w:w="2837" w:type="dxa"/>
          <w:trHeight w:val="379"/>
          <w:jc w:val="center"/>
        </w:trPr>
        <w:tc>
          <w:tcPr>
            <w:tcW w:w="3554" w:type="dxa"/>
            <w:gridSpan w:val="2"/>
            <w:tcBorders>
              <w:right w:val="single" w:sz="12" w:space="0" w:color="auto"/>
            </w:tcBorders>
            <w:shd w:val="clear" w:color="auto" w:fill="CCC0D9"/>
            <w:vAlign w:val="center"/>
          </w:tcPr>
          <w:p w:rsidR="00702F62" w:rsidRPr="00F52F92" w:rsidRDefault="00702F62" w:rsidP="00702F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2F92">
              <w:rPr>
                <w:b/>
                <w:bCs/>
                <w:i/>
                <w:iCs/>
                <w:sz w:val="20"/>
                <w:szCs w:val="20"/>
              </w:rPr>
              <w:t>UKUPNO I. - VIII.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992AB3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2F62" w:rsidRPr="004E292F" w:rsidRDefault="00702F62" w:rsidP="00702F62">
      <w:pPr>
        <w:jc w:val="both"/>
        <w:rPr>
          <w:b/>
          <w:bCs/>
          <w:color w:val="FF0000"/>
          <w:lang w:eastAsia="hr-HR"/>
        </w:rPr>
      </w:pPr>
    </w:p>
    <w:p w:rsidR="00702F62" w:rsidRPr="004E292F" w:rsidRDefault="00702F62" w:rsidP="00702F62">
      <w:pPr>
        <w:rPr>
          <w:b/>
          <w:bCs/>
          <w:color w:val="FF0000"/>
          <w:lang w:eastAsia="hr-HR"/>
        </w:rPr>
      </w:pPr>
      <w:r w:rsidRPr="004E292F">
        <w:rPr>
          <w:b/>
          <w:bCs/>
          <w:color w:val="FF0000"/>
          <w:lang w:eastAsia="hr-HR"/>
        </w:rPr>
        <w:br w:type="page"/>
      </w:r>
    </w:p>
    <w:p w:rsidR="00702F62" w:rsidRPr="005A282D" w:rsidRDefault="00702F62" w:rsidP="00702F62">
      <w:pPr>
        <w:pStyle w:val="Heading4"/>
        <w:rPr>
          <w:lang w:eastAsia="hr-HR"/>
        </w:rPr>
      </w:pPr>
      <w:bookmarkStart w:id="72" w:name="_Toc21284896"/>
      <w:r w:rsidRPr="005A282D">
        <w:rPr>
          <w:lang w:eastAsia="hr-HR"/>
        </w:rPr>
        <w:lastRenderedPageBreak/>
        <w:t>10.2.3.Tjedni i godišnji broj nastavnih sati dodatne nastave</w:t>
      </w:r>
      <w:bookmarkEnd w:id="72"/>
    </w:p>
    <w:p w:rsidR="00702F62" w:rsidRPr="005A282D" w:rsidRDefault="00702F62" w:rsidP="00702F62">
      <w:pPr>
        <w:jc w:val="both"/>
        <w:rPr>
          <w:b/>
        </w:rPr>
      </w:pPr>
    </w:p>
    <w:tbl>
      <w:tblPr>
        <w:tblW w:w="10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2"/>
        <w:gridCol w:w="2846"/>
        <w:gridCol w:w="1545"/>
        <w:gridCol w:w="1103"/>
        <w:gridCol w:w="1064"/>
        <w:gridCol w:w="3092"/>
      </w:tblGrid>
      <w:tr w:rsidR="00702F62" w:rsidRPr="00F52F92" w:rsidTr="00702F62">
        <w:trPr>
          <w:trHeight w:val="389"/>
          <w:jc w:val="center"/>
        </w:trPr>
        <w:tc>
          <w:tcPr>
            <w:tcW w:w="592" w:type="dxa"/>
            <w:vMerge w:val="restart"/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Red.</w:t>
            </w:r>
          </w:p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46" w:type="dxa"/>
            <w:vMerge w:val="restart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545" w:type="dxa"/>
            <w:vMerge w:val="restart"/>
            <w:shd w:val="clear" w:color="auto" w:fill="CCC0D9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67" w:type="dxa"/>
            <w:gridSpan w:val="2"/>
            <w:tcBorders>
              <w:bottom w:val="single" w:sz="6" w:space="0" w:color="auto"/>
            </w:tcBorders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3092" w:type="dxa"/>
            <w:vMerge w:val="restart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702F62" w:rsidRPr="00F52F92" w:rsidTr="00702F62">
        <w:trPr>
          <w:trHeight w:val="232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064" w:type="dxa"/>
            <w:tcBorders>
              <w:top w:val="single" w:sz="6" w:space="0" w:color="auto"/>
            </w:tcBorders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F52F92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092" w:type="dxa"/>
            <w:vMerge/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Mirna Lišnić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Priroda i društvo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Jasenka Matijević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Ana Vuksanović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Priroda i društvo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Sanda Lukenda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Mirta Ćosić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Ljiljana Opančar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Priroda i društvo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Jasna Novotni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UKUPNO I.-IV.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Hrvatski jezik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Zorica Jukić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Sandra Štiks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Matematika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Pravdić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Fizika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992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Damir Marušić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Engleski jezik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Lidija Grganović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Geografija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Danijela Kemper Papp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5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pStyle w:val="ListParagraph"/>
              <w:numPr>
                <w:ilvl w:val="0"/>
                <w:numId w:val="3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 w:rsidRPr="00F52F92">
              <w:rPr>
                <w:sz w:val="20"/>
                <w:szCs w:val="20"/>
              </w:rPr>
              <w:t>Informatika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F52F9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992AB3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Mateja Beck</w:t>
            </w:r>
          </w:p>
        </w:tc>
      </w:tr>
      <w:tr w:rsidR="00702F62" w:rsidRPr="00F52F92" w:rsidTr="00702F62">
        <w:trPr>
          <w:trHeight w:hRule="exact" w:val="340"/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V.-VIII.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F52F92" w:rsidRDefault="00702F62" w:rsidP="00702F62">
            <w:pPr>
              <w:rPr>
                <w:sz w:val="20"/>
                <w:szCs w:val="20"/>
              </w:rPr>
            </w:pPr>
          </w:p>
        </w:tc>
      </w:tr>
      <w:tr w:rsidR="00702F62" w:rsidRPr="00F52F92" w:rsidTr="00702F62">
        <w:trPr>
          <w:gridAfter w:val="1"/>
          <w:wAfter w:w="3092" w:type="dxa"/>
          <w:trHeight w:val="379"/>
          <w:jc w:val="center"/>
        </w:trPr>
        <w:tc>
          <w:tcPr>
            <w:tcW w:w="3438" w:type="dxa"/>
            <w:gridSpan w:val="2"/>
            <w:shd w:val="clear" w:color="auto" w:fill="CCC0D9"/>
            <w:vAlign w:val="center"/>
          </w:tcPr>
          <w:p w:rsidR="00702F62" w:rsidRPr="00F52F92" w:rsidRDefault="00702F62" w:rsidP="00702F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2F92">
              <w:rPr>
                <w:b/>
                <w:bCs/>
                <w:i/>
                <w:iCs/>
                <w:sz w:val="20"/>
                <w:szCs w:val="20"/>
              </w:rPr>
              <w:t>UKUPNO I. - VIII.</w:t>
            </w:r>
          </w:p>
        </w:tc>
        <w:tc>
          <w:tcPr>
            <w:tcW w:w="1545" w:type="dxa"/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03" w:type="dxa"/>
            <w:shd w:val="clear" w:color="auto" w:fill="CCC0D9"/>
            <w:noWrap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CC0D9"/>
            <w:vAlign w:val="center"/>
          </w:tcPr>
          <w:p w:rsidR="00702F62" w:rsidRPr="00F52F92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702F62" w:rsidRPr="004E292F" w:rsidRDefault="00702F62" w:rsidP="00702F62">
      <w:pPr>
        <w:jc w:val="both"/>
        <w:rPr>
          <w:b/>
          <w:bCs/>
          <w:color w:val="FF0000"/>
          <w:sz w:val="22"/>
          <w:szCs w:val="22"/>
          <w:lang w:eastAsia="hr-HR"/>
        </w:rPr>
      </w:pPr>
    </w:p>
    <w:p w:rsidR="00702F62" w:rsidRPr="004E292F" w:rsidRDefault="00702F62" w:rsidP="00702F62">
      <w:pPr>
        <w:rPr>
          <w:b/>
          <w:bCs/>
          <w:color w:val="FF0000"/>
          <w:sz w:val="22"/>
          <w:szCs w:val="22"/>
          <w:lang w:eastAsia="hr-HR"/>
        </w:rPr>
      </w:pPr>
      <w:r w:rsidRPr="004E292F">
        <w:rPr>
          <w:b/>
          <w:bCs/>
          <w:color w:val="FF0000"/>
          <w:sz w:val="22"/>
          <w:szCs w:val="22"/>
          <w:lang w:eastAsia="hr-HR"/>
        </w:rPr>
        <w:br w:type="page"/>
      </w:r>
    </w:p>
    <w:p w:rsidR="00702F62" w:rsidRPr="00F34981" w:rsidRDefault="00702F62" w:rsidP="00702F62">
      <w:pPr>
        <w:pStyle w:val="Heading4"/>
        <w:rPr>
          <w:lang w:eastAsia="hr-HR"/>
        </w:rPr>
      </w:pPr>
      <w:bookmarkStart w:id="73" w:name="_Toc21284897"/>
      <w:r w:rsidRPr="00F34981">
        <w:rPr>
          <w:lang w:eastAsia="hr-HR"/>
        </w:rPr>
        <w:lastRenderedPageBreak/>
        <w:t>10.2.4.Tjedni i godišnji broj nastavnih sati izvannastavnih aktivnosti</w:t>
      </w:r>
      <w:bookmarkEnd w:id="73"/>
    </w:p>
    <w:p w:rsidR="00702F62" w:rsidRPr="00F34981" w:rsidRDefault="00702F62" w:rsidP="00702F62">
      <w:pPr>
        <w:jc w:val="both"/>
        <w:rPr>
          <w:b/>
          <w:sz w:val="22"/>
          <w:szCs w:val="22"/>
        </w:rPr>
      </w:pP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04"/>
        <w:gridCol w:w="2374"/>
        <w:gridCol w:w="2126"/>
        <w:gridCol w:w="709"/>
        <w:gridCol w:w="992"/>
        <w:gridCol w:w="2193"/>
      </w:tblGrid>
      <w:tr w:rsidR="00702F62" w:rsidRPr="00BB03BD" w:rsidTr="00702F62">
        <w:trPr>
          <w:trHeight w:val="389"/>
          <w:jc w:val="center"/>
        </w:trPr>
        <w:tc>
          <w:tcPr>
            <w:tcW w:w="1004" w:type="dxa"/>
            <w:vMerge w:val="restart"/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D">
              <w:rPr>
                <w:b/>
                <w:bCs/>
                <w:sz w:val="18"/>
                <w:szCs w:val="18"/>
              </w:rPr>
              <w:t>Red.</w:t>
            </w:r>
          </w:p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D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374" w:type="dxa"/>
            <w:vMerge w:val="restart"/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D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2126" w:type="dxa"/>
            <w:vMerge w:val="restart"/>
            <w:shd w:val="clear" w:color="auto" w:fill="CCC0D9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D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193" w:type="dxa"/>
            <w:vMerge w:val="restart"/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D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702F62" w:rsidRPr="00BB03BD" w:rsidTr="00702F62">
        <w:trPr>
          <w:trHeight w:val="23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D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D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193" w:type="dxa"/>
            <w:vMerge/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sz w:val="18"/>
                <w:szCs w:val="18"/>
              </w:rPr>
            </w:pP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ind w:left="267" w:firstLine="93"/>
              <w:jc w:val="center"/>
              <w:rPr>
                <w:b/>
                <w:sz w:val="20"/>
                <w:szCs w:val="20"/>
              </w:rPr>
            </w:pPr>
            <w:r w:rsidRPr="00BB03B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7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Mali zbor</w:t>
            </w:r>
            <w:r w:rsidR="00992AB3">
              <w:rPr>
                <w:sz w:val="20"/>
                <w:szCs w:val="20"/>
              </w:rPr>
              <w:t>/sviranje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Tihana Bučanac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ind w:left="267" w:firstLine="93"/>
              <w:jc w:val="center"/>
              <w:rPr>
                <w:b/>
                <w:sz w:val="20"/>
                <w:szCs w:val="20"/>
              </w:rPr>
            </w:pPr>
            <w:r w:rsidRPr="00BB03B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Likovna skupina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Mirna Lišnić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ind w:left="267" w:firstLine="93"/>
              <w:jc w:val="center"/>
              <w:rPr>
                <w:b/>
                <w:sz w:val="20"/>
                <w:szCs w:val="20"/>
              </w:rPr>
            </w:pPr>
            <w:r w:rsidRPr="00BB03B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Mali kreativci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Jasenka Matijević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ind w:left="267" w:firstLine="93"/>
              <w:jc w:val="center"/>
              <w:rPr>
                <w:b/>
                <w:sz w:val="20"/>
                <w:szCs w:val="20"/>
              </w:rPr>
            </w:pPr>
            <w:r w:rsidRPr="00BB03B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Plesno-kreativna</w:t>
            </w:r>
            <w:r w:rsidR="00702F62" w:rsidRPr="00BB03BD">
              <w:rPr>
                <w:sz w:val="20"/>
                <w:szCs w:val="20"/>
              </w:rPr>
              <w:t xml:space="preserve"> skupina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Ljiljana Opančar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ind w:left="267" w:firstLine="93"/>
              <w:jc w:val="center"/>
              <w:rPr>
                <w:b/>
                <w:sz w:val="20"/>
                <w:szCs w:val="20"/>
              </w:rPr>
            </w:pPr>
            <w:r w:rsidRPr="00BB03B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Čuvari prirode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17A80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Jasna Novotni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ind w:left="267" w:firstLine="93"/>
              <w:jc w:val="center"/>
              <w:rPr>
                <w:b/>
                <w:sz w:val="20"/>
                <w:szCs w:val="20"/>
              </w:rPr>
            </w:pPr>
            <w:r w:rsidRPr="00BB03B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7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Webučionica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Ana Vuksanović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B03B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7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Dramska skupina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Sanda Lukenda</w:t>
            </w:r>
          </w:p>
        </w:tc>
      </w:tr>
      <w:tr w:rsidR="00702F62" w:rsidRPr="00BB03BD" w:rsidTr="00702F62">
        <w:trPr>
          <w:trHeight w:val="379"/>
          <w:jc w:val="center"/>
        </w:trPr>
        <w:tc>
          <w:tcPr>
            <w:tcW w:w="3378" w:type="dxa"/>
            <w:gridSpan w:val="2"/>
            <w:shd w:val="clear" w:color="auto" w:fill="CCC0D9"/>
            <w:vAlign w:val="center"/>
          </w:tcPr>
          <w:p w:rsidR="00702F62" w:rsidRPr="00BB03BD" w:rsidRDefault="00702F62" w:rsidP="00702F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03BD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2126" w:type="dxa"/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B03BD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sz w:val="20"/>
                <w:szCs w:val="20"/>
              </w:rPr>
            </w:pP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Ekolozi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17A80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Biljana Pavić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992AB3" w:rsidRDefault="00702F62" w:rsidP="00702F62">
            <w:pPr>
              <w:rPr>
                <w:sz w:val="16"/>
                <w:szCs w:val="16"/>
              </w:rPr>
            </w:pPr>
            <w:r w:rsidRPr="00992AB3">
              <w:rPr>
                <w:sz w:val="16"/>
                <w:szCs w:val="16"/>
              </w:rPr>
              <w:t>Veliki zbor</w:t>
            </w:r>
            <w:r w:rsidR="00992AB3" w:rsidRPr="00992AB3">
              <w:rPr>
                <w:sz w:val="16"/>
                <w:szCs w:val="16"/>
              </w:rPr>
              <w:t>/glazbena skupina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Tihana Bučanac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Knjižničari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17A80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Anica Bokor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Robotika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717A80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717A80" w:rsidRDefault="00992AB3" w:rsidP="00702F62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Mateja Beck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Prometna skupina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Jasna Findrik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Likovnjaci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17A80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Mario Pleša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Odbojka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Marko Krstanović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Nogomet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Marko Krstanović</w:t>
            </w:r>
          </w:p>
        </w:tc>
      </w:tr>
      <w:tr w:rsidR="00702F62" w:rsidRPr="00BB03BD" w:rsidTr="00702F62">
        <w:trPr>
          <w:trHeight w:hRule="exact" w:val="340"/>
          <w:jc w:val="center"/>
        </w:trPr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02F62" w:rsidRPr="00BB03BD" w:rsidRDefault="00702F62" w:rsidP="00702F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rPr>
                <w:sz w:val="20"/>
                <w:szCs w:val="20"/>
              </w:rPr>
            </w:pPr>
            <w:r w:rsidRPr="00BB03BD">
              <w:rPr>
                <w:sz w:val="20"/>
                <w:szCs w:val="20"/>
              </w:rPr>
              <w:t>Dramska skupina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03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F62" w:rsidRPr="00BB03BD" w:rsidRDefault="00992AB3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Bubalo</w:t>
            </w:r>
          </w:p>
        </w:tc>
      </w:tr>
      <w:tr w:rsidR="00702F62" w:rsidRPr="00BB03BD" w:rsidTr="00702F62">
        <w:trPr>
          <w:gridAfter w:val="1"/>
          <w:wAfter w:w="2193" w:type="dxa"/>
          <w:trHeight w:val="379"/>
          <w:jc w:val="center"/>
        </w:trPr>
        <w:tc>
          <w:tcPr>
            <w:tcW w:w="3378" w:type="dxa"/>
            <w:gridSpan w:val="2"/>
            <w:shd w:val="clear" w:color="auto" w:fill="CCC0D9"/>
            <w:vAlign w:val="center"/>
          </w:tcPr>
          <w:p w:rsidR="00702F62" w:rsidRPr="00BB03BD" w:rsidRDefault="00702F62" w:rsidP="00702F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03BD">
              <w:rPr>
                <w:b/>
                <w:bCs/>
                <w:i/>
                <w:iCs/>
                <w:sz w:val="20"/>
                <w:szCs w:val="20"/>
              </w:rPr>
              <w:t>UKUPNO V. - VIII.</w:t>
            </w:r>
          </w:p>
        </w:tc>
        <w:tc>
          <w:tcPr>
            <w:tcW w:w="2126" w:type="dxa"/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02F62" w:rsidRPr="00BB03BD" w:rsidTr="00702F62">
        <w:trPr>
          <w:gridAfter w:val="1"/>
          <w:wAfter w:w="2193" w:type="dxa"/>
          <w:trHeight w:val="379"/>
          <w:jc w:val="center"/>
        </w:trPr>
        <w:tc>
          <w:tcPr>
            <w:tcW w:w="3378" w:type="dxa"/>
            <w:gridSpan w:val="2"/>
            <w:shd w:val="clear" w:color="auto" w:fill="CCC0D9"/>
            <w:vAlign w:val="center"/>
          </w:tcPr>
          <w:p w:rsidR="00702F62" w:rsidRPr="00BB03BD" w:rsidRDefault="00702F62" w:rsidP="00702F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03BD">
              <w:rPr>
                <w:b/>
                <w:bCs/>
                <w:i/>
                <w:iCs/>
                <w:sz w:val="20"/>
                <w:szCs w:val="20"/>
              </w:rPr>
              <w:t>UKUPNO I. - VIII.</w:t>
            </w:r>
          </w:p>
        </w:tc>
        <w:tc>
          <w:tcPr>
            <w:tcW w:w="2126" w:type="dxa"/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B03BD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CC0D9"/>
            <w:noWrap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702F62" w:rsidRPr="00BB03BD" w:rsidRDefault="00702F62" w:rsidP="00702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702F62" w:rsidRPr="00F34981" w:rsidRDefault="00702F62" w:rsidP="00702F62">
      <w:pPr>
        <w:rPr>
          <w:b/>
        </w:rPr>
      </w:pPr>
    </w:p>
    <w:p w:rsidR="00702F62" w:rsidRPr="00F34981" w:rsidRDefault="00702F62" w:rsidP="00702F62">
      <w:pPr>
        <w:rPr>
          <w:b/>
        </w:rPr>
      </w:pPr>
    </w:p>
    <w:p w:rsidR="00702F62" w:rsidRPr="004E292F" w:rsidRDefault="00702F62" w:rsidP="00702F62">
      <w:pPr>
        <w:rPr>
          <w:b/>
          <w:color w:val="FF0000"/>
        </w:rPr>
      </w:pPr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74" w:name="_Toc334516519"/>
      <w:bookmarkStart w:id="75" w:name="_Toc21284898"/>
      <w:r w:rsidRPr="00B33B04">
        <w:rPr>
          <w:rFonts w:ascii="Times New Roman" w:hAnsi="Times New Roman" w:cs="Times New Roman"/>
          <w:i w:val="0"/>
        </w:rPr>
        <w:lastRenderedPageBreak/>
        <w:t xml:space="preserve">11. </w:t>
      </w:r>
      <w:bookmarkEnd w:id="74"/>
      <w:r>
        <w:rPr>
          <w:rFonts w:ascii="Times New Roman" w:hAnsi="Times New Roman" w:cs="Times New Roman"/>
          <w:i w:val="0"/>
        </w:rPr>
        <w:t>MEĐUPREDMETNE TEME</w:t>
      </w:r>
      <w:bookmarkEnd w:id="75"/>
    </w:p>
    <w:p w:rsidR="00702F62" w:rsidRPr="004E292F" w:rsidRDefault="00702F62" w:rsidP="00702F62">
      <w:pPr>
        <w:pStyle w:val="Heading2"/>
        <w:rPr>
          <w:rFonts w:ascii="Times New Roman" w:hAnsi="Times New Roman" w:cs="Times New Roman"/>
          <w:color w:val="FF0000"/>
        </w:rPr>
      </w:pPr>
    </w:p>
    <w:p w:rsidR="00702F62" w:rsidRPr="00F82AF0" w:rsidRDefault="00702F62" w:rsidP="00702F62">
      <w:pPr>
        <w:spacing w:line="360" w:lineRule="auto"/>
        <w:ind w:firstLine="708"/>
        <w:jc w:val="both"/>
        <w:rPr>
          <w:iCs/>
          <w:color w:val="00204A"/>
          <w:sz w:val="22"/>
          <w:szCs w:val="22"/>
          <w:shd w:val="clear" w:color="auto" w:fill="FFFFFF"/>
        </w:rPr>
      </w:pPr>
      <w:r w:rsidRPr="00F82AF0">
        <w:rPr>
          <w:iCs/>
          <w:color w:val="00204A"/>
          <w:sz w:val="22"/>
          <w:szCs w:val="22"/>
          <w:shd w:val="clear" w:color="auto" w:fill="FFFFFF"/>
        </w:rPr>
        <w:t>Međupredmetne teme su teme općeljudskih vrijednosti i kompetencija za život u 21. stoljeću i kao takve su na poseban način svakodnevno prisutne u odgojno obrazovnom radu cjelokupne obrazovne vertikale.</w:t>
      </w:r>
    </w:p>
    <w:p w:rsidR="00702F62" w:rsidRPr="00F82AF0" w:rsidRDefault="00702F62" w:rsidP="00702F62">
      <w:pPr>
        <w:spacing w:line="360" w:lineRule="auto"/>
        <w:ind w:firstLine="708"/>
        <w:jc w:val="both"/>
        <w:rPr>
          <w:sz w:val="22"/>
          <w:szCs w:val="22"/>
        </w:rPr>
      </w:pPr>
      <w:r w:rsidRPr="00F82AF0">
        <w:rPr>
          <w:color w:val="212529"/>
          <w:sz w:val="22"/>
          <w:szCs w:val="22"/>
          <w:shd w:val="clear" w:color="auto" w:fill="FFFFFF"/>
        </w:rPr>
        <w:t>Međupredmete teme ostvaruju se međusobnim povezivanjem odgojno-obrazovnih područja i nastavih tema svih nastavnih predmeta. Europski referentni okvir navodi da kompetencije usvojene tijekom obveznog obrazovanja nisu vezane za određeni predmet već se odnose se na šire međupredmetne ciljeve i predstavljaju poveznicu od poučavanja prema cjeloživotnom učenju.</w:t>
      </w:r>
    </w:p>
    <w:p w:rsidR="00702F62" w:rsidRPr="00F82AF0" w:rsidRDefault="00702F62" w:rsidP="00702F62">
      <w:pPr>
        <w:pStyle w:val="NormalWeb"/>
        <w:shd w:val="clear" w:color="auto" w:fill="FFFFFF"/>
        <w:spacing w:before="0" w:beforeAutospacing="0" w:line="347" w:lineRule="atLeast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Izdvojeno je i definirano sedam međupredmetnih tema. To su:</w:t>
      </w:r>
    </w:p>
    <w:p w:rsidR="00702F62" w:rsidRPr="00F82AF0" w:rsidRDefault="00702F62" w:rsidP="00702F6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Osobni i socijalni razvoj </w:t>
      </w:r>
    </w:p>
    <w:p w:rsidR="00702F62" w:rsidRPr="00F82AF0" w:rsidRDefault="00702F62" w:rsidP="00702F6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Učiti kako učiti </w:t>
      </w:r>
    </w:p>
    <w:p w:rsidR="00702F62" w:rsidRPr="00F82AF0" w:rsidRDefault="00702F62" w:rsidP="00702F6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Građanski odgoj i obrazovanje </w:t>
      </w:r>
    </w:p>
    <w:p w:rsidR="00702F62" w:rsidRPr="00F82AF0" w:rsidRDefault="00702F62" w:rsidP="00702F6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Zdravlje </w:t>
      </w:r>
    </w:p>
    <w:p w:rsidR="00702F62" w:rsidRPr="00F82AF0" w:rsidRDefault="00702F62" w:rsidP="00702F6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Poduzetništvo </w:t>
      </w:r>
    </w:p>
    <w:p w:rsidR="00702F62" w:rsidRPr="00F82AF0" w:rsidRDefault="00702F62" w:rsidP="00702F6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Uporaba informacijske i komunikacijske tehnologije </w:t>
      </w:r>
    </w:p>
    <w:p w:rsidR="00702F62" w:rsidRPr="00F82AF0" w:rsidRDefault="00702F62" w:rsidP="00702F62">
      <w:pPr>
        <w:numPr>
          <w:ilvl w:val="0"/>
          <w:numId w:val="46"/>
        </w:numPr>
        <w:shd w:val="clear" w:color="auto" w:fill="FFFFFF"/>
        <w:spacing w:after="100" w:afterAutospacing="1" w:line="347" w:lineRule="atLeast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Održivi razvoj </w:t>
      </w:r>
    </w:p>
    <w:p w:rsidR="00702F62" w:rsidRPr="00F82AF0" w:rsidRDefault="00702F62" w:rsidP="00702F62">
      <w:pPr>
        <w:pStyle w:val="NormalWeb"/>
        <w:shd w:val="clear" w:color="auto" w:fill="FFFFFF"/>
        <w:spacing w:before="0" w:beforeAutospacing="0" w:line="455" w:lineRule="atLeast"/>
        <w:jc w:val="both"/>
        <w:rPr>
          <w:iCs/>
          <w:color w:val="00204A"/>
          <w:sz w:val="22"/>
          <w:szCs w:val="22"/>
        </w:rPr>
      </w:pPr>
      <w:r w:rsidRPr="00F82AF0">
        <w:rPr>
          <w:iCs/>
          <w:color w:val="00204A"/>
          <w:sz w:val="22"/>
          <w:szCs w:val="22"/>
        </w:rPr>
        <w:t>Svaka od navedenih međupredmetnih tema određena je zakonski usvojenim kurikulumima međupredmetnih tema.</w:t>
      </w:r>
    </w:p>
    <w:p w:rsidR="00702F62" w:rsidRPr="00F82AF0" w:rsidRDefault="00702F62" w:rsidP="00702F62">
      <w:pPr>
        <w:pStyle w:val="NormalWeb"/>
        <w:shd w:val="clear" w:color="auto" w:fill="FFFFFF"/>
        <w:spacing w:before="0" w:beforeAutospacing="0" w:line="347" w:lineRule="atLeast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Kurikulumi međupredmetnih tema razrađeni su prema zajedničkim smjernicama. Svaki od sedam kurikuluma međupredmetnih tema organiziran je po odgojno-obrazovnim ciklusima i domenama. Unutar svakog odgojno-obrazvnog ciklusa i domena navedena su odgojno-obrazovna očekivanja.</w:t>
      </w:r>
    </w:p>
    <w:p w:rsidR="00702F62" w:rsidRPr="00F82AF0" w:rsidRDefault="00702F62" w:rsidP="00702F62">
      <w:pPr>
        <w:pStyle w:val="NormalWeb"/>
        <w:shd w:val="clear" w:color="auto" w:fill="FFFFFF"/>
        <w:spacing w:before="0" w:beforeAutospacing="0" w:line="347" w:lineRule="atLeast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Odgojno obrazovna očekivanja međupredmetnih tema pregledno navode što se od učenika očekuje u određenoj domeni ili makrokonceptu međupredmetne teme na kraju svakog odgojno-obrazovnog ciklusa.</w:t>
      </w:r>
    </w:p>
    <w:p w:rsidR="00702F62" w:rsidRPr="00F82AF0" w:rsidRDefault="00702F62" w:rsidP="00702F62">
      <w:pPr>
        <w:pStyle w:val="NormalWeb"/>
        <w:shd w:val="clear" w:color="auto" w:fill="FFFFFF"/>
        <w:spacing w:before="0" w:beforeAutospacing="0" w:line="347" w:lineRule="atLeast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U odgojno-obrazovnoj vertikali određeno je 5 odgojno-obrazovnih ciklusa, a to su:</w:t>
      </w:r>
    </w:p>
    <w:p w:rsidR="00702F62" w:rsidRPr="00F82AF0" w:rsidRDefault="00702F62" w:rsidP="00702F6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ciklus – 1. i 2. razred osnovne škole</w:t>
      </w:r>
    </w:p>
    <w:p w:rsidR="00702F62" w:rsidRPr="00F82AF0" w:rsidRDefault="00702F62" w:rsidP="00702F6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ciklus – 3., 4. i 5. razred osnovne škole</w:t>
      </w:r>
    </w:p>
    <w:p w:rsidR="00702F62" w:rsidRPr="00F82AF0" w:rsidRDefault="00702F62" w:rsidP="00702F6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ciklus – 6., 7. i 8. razred osnovne škole</w:t>
      </w:r>
    </w:p>
    <w:p w:rsidR="00702F62" w:rsidRPr="00F82AF0" w:rsidRDefault="00702F62" w:rsidP="00702F6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ciklus – 1. i 2. razred četverogodišnjih; 1. razred trogodišnjih srednjoškolskih programa</w:t>
      </w:r>
    </w:p>
    <w:p w:rsidR="00702F62" w:rsidRPr="00F82AF0" w:rsidRDefault="00702F62" w:rsidP="00702F6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lastRenderedPageBreak/>
        <w:t>ciklus – 3. i 4. razred četverogodišnjih; 2. i 3. razred trogodišnjih srednjoškolskih programa</w:t>
      </w:r>
    </w:p>
    <w:p w:rsidR="00702F62" w:rsidRPr="00F82AF0" w:rsidRDefault="00702F62" w:rsidP="00702F62">
      <w:pPr>
        <w:pStyle w:val="NormalWeb"/>
        <w:shd w:val="clear" w:color="auto" w:fill="FFFFFF"/>
        <w:spacing w:before="0" w:beforeAutospacing="0" w:line="347" w:lineRule="atLeast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Odgojno obrazovna očekivanja razrađuju se kroz navođenje potrebnih znanja, vještina i stavova. Uz odgojno-obrazovna očekivanja navedeni su ključni sadržaji (što?) i preporuke za njihovo ostvarivanje (kako?).</w:t>
      </w:r>
    </w:p>
    <w:p w:rsidR="00702F62" w:rsidRPr="00F82AF0" w:rsidRDefault="00702F62" w:rsidP="00702F62">
      <w:pPr>
        <w:pStyle w:val="NormalWeb"/>
        <w:shd w:val="clear" w:color="auto" w:fill="FFFFFF"/>
        <w:spacing w:before="0" w:beforeAutospacing="0" w:line="347" w:lineRule="atLeast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Sva postavljena očekivanja mogu se ostvarivati različitim metodama i oblicima odgojno-obrazovnog rada unutar svakog pojedinog nastavnog predmeta ili u okviru zajedničkih razrednih ili školskih projekata.</w:t>
      </w:r>
    </w:p>
    <w:p w:rsidR="00702F62" w:rsidRPr="000419E5" w:rsidRDefault="00702F62" w:rsidP="00702F62">
      <w:pPr>
        <w:pStyle w:val="NormalWeb"/>
        <w:shd w:val="clear" w:color="auto" w:fill="FFFFFF"/>
        <w:spacing w:before="0" w:beforeAutospacing="0" w:line="347" w:lineRule="atLeast"/>
        <w:jc w:val="both"/>
        <w:rPr>
          <w:color w:val="212529"/>
          <w:sz w:val="22"/>
          <w:szCs w:val="22"/>
        </w:rPr>
      </w:pPr>
      <w:r w:rsidRPr="00F82AF0">
        <w:rPr>
          <w:color w:val="212529"/>
          <w:sz w:val="22"/>
          <w:szCs w:val="22"/>
        </w:rPr>
        <w:t>Važno je naglasiti da u planiranju ostvarivanja odgojno-obrazovnih očekivanja svih međupredmetnih tema sudjeluju svi predmetni nastavnici i stručni suradnici. Preporuča se suradničko planiranje kako bi se što cjelovitije sve teme ostvarile u pojedinim odgojno-obrazovnim ciklusima. To znači da je potrebno kroz sve nastavne predmete ostvariti odgojno-obrazovna očekivanja svih međupremetnih tema. Unutar svakog nastavnog predmeta ostvarivat će se očekivanja onih međupredmetnih tema koje su mu sadržajem i očekivanjima bliske, a suradničkim planiranjem svih učitelja, nastavnika i suradnika osigurava se ostvarivanje svih međupredmetnih tema kroz određeni odgojno-obrazovni ciklus.</w:t>
      </w:r>
    </w:p>
    <w:tbl>
      <w:tblPr>
        <w:tblStyle w:val="TableGrid"/>
        <w:tblpPr w:leftFromText="180" w:rightFromText="180" w:vertAnchor="text" w:horzAnchor="page" w:tblpX="1125" w:tblpY="95"/>
        <w:tblW w:w="0" w:type="auto"/>
        <w:tblLook w:val="04A0"/>
      </w:tblPr>
      <w:tblGrid>
        <w:gridCol w:w="4928"/>
        <w:gridCol w:w="10688"/>
      </w:tblGrid>
      <w:tr w:rsidR="00702F62" w:rsidTr="00702F62">
        <w:tc>
          <w:tcPr>
            <w:tcW w:w="4928" w:type="dxa"/>
            <w:shd w:val="clear" w:color="auto" w:fill="FFFFFF" w:themeFill="background1"/>
          </w:tcPr>
          <w:p w:rsidR="00702F62" w:rsidRPr="000419E5" w:rsidRDefault="00702F62" w:rsidP="00702F62">
            <w:pPr>
              <w:pStyle w:val="Heading3"/>
              <w:shd w:val="clear" w:color="auto" w:fill="FFFFFF"/>
              <w:spacing w:before="0" w:after="246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76" w:name="_Toc21284899"/>
            <w:r w:rsidRPr="000419E5">
              <w:rPr>
                <w:rStyle w:val="Strong"/>
                <w:rFonts w:ascii="Times New Roman" w:hAnsi="Times New Roman" w:cs="Times New Roman"/>
                <w:b/>
                <w:bCs/>
                <w:sz w:val="22"/>
                <w:szCs w:val="22"/>
              </w:rPr>
              <w:t>UČITI KAKO UČITI</w:t>
            </w:r>
            <w:bookmarkEnd w:id="76"/>
          </w:p>
        </w:tc>
        <w:tc>
          <w:tcPr>
            <w:tcW w:w="10688" w:type="dxa"/>
          </w:tcPr>
          <w:p w:rsidR="00702F62" w:rsidRPr="000419E5" w:rsidRDefault="00702F62" w:rsidP="00702F62">
            <w:r w:rsidRPr="000419E5">
              <w:rPr>
                <w:iCs/>
                <w:shd w:val="clear" w:color="auto" w:fill="FFFFFF"/>
              </w:rPr>
              <w:t>Međupredmetna tema Učiti kako učiti omogućuje učenicima razvijanje znanja i vještina o upravljanju vlastitim učenjem. Učenik će učiti primjenjujući odgovarajuće strategije učenja u školi i svakidašnjem životu.</w:t>
            </w:r>
          </w:p>
        </w:tc>
      </w:tr>
      <w:tr w:rsidR="00702F62" w:rsidTr="00702F62">
        <w:tc>
          <w:tcPr>
            <w:tcW w:w="4928" w:type="dxa"/>
            <w:shd w:val="clear" w:color="auto" w:fill="FFFFFF" w:themeFill="background1"/>
          </w:tcPr>
          <w:p w:rsidR="00702F62" w:rsidRPr="000419E5" w:rsidRDefault="00702F62" w:rsidP="00702F62">
            <w:pPr>
              <w:pStyle w:val="Heading3"/>
              <w:shd w:val="clear" w:color="auto" w:fill="FFFFFF"/>
              <w:spacing w:before="0" w:after="246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77" w:name="_Toc21284900"/>
            <w:r w:rsidRPr="000419E5">
              <w:rPr>
                <w:rStyle w:val="Strong"/>
                <w:rFonts w:ascii="Times New Roman" w:hAnsi="Times New Roman" w:cs="Times New Roman"/>
                <w:b/>
                <w:bCs/>
                <w:sz w:val="22"/>
                <w:szCs w:val="22"/>
              </w:rPr>
              <w:t>GRAĐANSKI ODGOJ I OBRAZOVANJE</w:t>
            </w:r>
            <w:bookmarkEnd w:id="77"/>
          </w:p>
          <w:p w:rsidR="00702F62" w:rsidRPr="000419E5" w:rsidRDefault="00702F62" w:rsidP="00702F62">
            <w:pPr>
              <w:rPr>
                <w:b/>
              </w:rPr>
            </w:pPr>
          </w:p>
        </w:tc>
        <w:tc>
          <w:tcPr>
            <w:tcW w:w="10688" w:type="dxa"/>
          </w:tcPr>
          <w:p w:rsidR="00702F62" w:rsidRPr="000419E5" w:rsidRDefault="00702F62" w:rsidP="00702F62">
            <w:r w:rsidRPr="000419E5">
              <w:rPr>
                <w:iCs/>
                <w:shd w:val="clear" w:color="auto" w:fill="FFFFFF"/>
              </w:rPr>
              <w:t>Međupredmetna tema Građanski odgoj i obrazovanje omogućuje učenicima usvajanje građanske kompetencije koja uključuje građansko znanje, vještine i stavove potrebne za aktivno i učinkovito obavljanje građanskih dužnosti i uspješno sudjelovanje u zajednici.</w:t>
            </w:r>
          </w:p>
        </w:tc>
      </w:tr>
      <w:tr w:rsidR="00702F62" w:rsidTr="00702F62">
        <w:tc>
          <w:tcPr>
            <w:tcW w:w="4928" w:type="dxa"/>
            <w:shd w:val="clear" w:color="auto" w:fill="FFFFFF" w:themeFill="background1"/>
          </w:tcPr>
          <w:p w:rsidR="00702F62" w:rsidRPr="000419E5" w:rsidRDefault="00702F62" w:rsidP="00702F62">
            <w:pPr>
              <w:pStyle w:val="Heading3"/>
              <w:shd w:val="clear" w:color="auto" w:fill="FFFFFF"/>
              <w:spacing w:before="0" w:after="246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78" w:name="_Toc21284901"/>
            <w:r w:rsidRPr="000419E5">
              <w:rPr>
                <w:rStyle w:val="Strong"/>
                <w:rFonts w:ascii="Times New Roman" w:hAnsi="Times New Roman" w:cs="Times New Roman"/>
                <w:b/>
                <w:bCs/>
                <w:sz w:val="22"/>
                <w:szCs w:val="22"/>
              </w:rPr>
              <w:t>ZDRAVLJE</w:t>
            </w:r>
            <w:bookmarkEnd w:id="78"/>
          </w:p>
          <w:p w:rsidR="00702F62" w:rsidRPr="000419E5" w:rsidRDefault="00702F62" w:rsidP="00702F62">
            <w:pPr>
              <w:rPr>
                <w:b/>
              </w:rPr>
            </w:pPr>
          </w:p>
        </w:tc>
        <w:tc>
          <w:tcPr>
            <w:tcW w:w="10688" w:type="dxa"/>
          </w:tcPr>
          <w:p w:rsidR="00702F62" w:rsidRPr="000419E5" w:rsidRDefault="00702F62" w:rsidP="00702F62">
            <w:r w:rsidRPr="000419E5">
              <w:rPr>
                <w:iCs/>
                <w:shd w:val="clear" w:color="auto" w:fill="FFFFFF"/>
              </w:rPr>
              <w:t>Unutar međupredmetene teme Zdravlje učenici će stjecati znanja i vještine o osobnom zdravlju te preuzimanju brige za vlastito zdravlje.</w:t>
            </w:r>
          </w:p>
        </w:tc>
      </w:tr>
      <w:tr w:rsidR="00702F62" w:rsidTr="00702F62">
        <w:tc>
          <w:tcPr>
            <w:tcW w:w="4928" w:type="dxa"/>
            <w:shd w:val="clear" w:color="auto" w:fill="FFFFFF" w:themeFill="background1"/>
          </w:tcPr>
          <w:p w:rsidR="00702F62" w:rsidRPr="000419E5" w:rsidRDefault="00702F62" w:rsidP="00702F62">
            <w:pPr>
              <w:pStyle w:val="Heading3"/>
              <w:shd w:val="clear" w:color="auto" w:fill="FFFFFF"/>
              <w:spacing w:before="0" w:after="246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79" w:name="_Toc21284902"/>
            <w:r w:rsidRPr="000419E5">
              <w:rPr>
                <w:rStyle w:val="Strong"/>
                <w:rFonts w:ascii="Times New Roman" w:hAnsi="Times New Roman" w:cs="Times New Roman"/>
                <w:b/>
                <w:bCs/>
                <w:sz w:val="22"/>
                <w:szCs w:val="22"/>
              </w:rPr>
              <w:t>PODUZETNIŠTVO</w:t>
            </w:r>
            <w:bookmarkEnd w:id="79"/>
          </w:p>
          <w:p w:rsidR="00702F62" w:rsidRPr="000419E5" w:rsidRDefault="00702F62" w:rsidP="00702F62">
            <w:pPr>
              <w:rPr>
                <w:b/>
              </w:rPr>
            </w:pPr>
          </w:p>
        </w:tc>
        <w:tc>
          <w:tcPr>
            <w:tcW w:w="10688" w:type="dxa"/>
          </w:tcPr>
          <w:p w:rsidR="00702F62" w:rsidRPr="000419E5" w:rsidRDefault="00702F62" w:rsidP="00702F62">
            <w:r w:rsidRPr="000419E5">
              <w:rPr>
                <w:iCs/>
                <w:shd w:val="clear" w:color="auto" w:fill="FFFFFF"/>
              </w:rPr>
              <w:t>Svrha učenja i poučavanja ove međupredmetne teme je razvijanje poduzetničkoga načina promišljanja i djelovanja u svakodnevnom životu i radu.</w:t>
            </w:r>
          </w:p>
        </w:tc>
      </w:tr>
      <w:tr w:rsidR="00702F62" w:rsidTr="00702F62">
        <w:tc>
          <w:tcPr>
            <w:tcW w:w="4928" w:type="dxa"/>
            <w:shd w:val="clear" w:color="auto" w:fill="FFFFFF" w:themeFill="background1"/>
          </w:tcPr>
          <w:p w:rsidR="00702F62" w:rsidRPr="000419E5" w:rsidRDefault="00702F62" w:rsidP="00702F62">
            <w:pPr>
              <w:pStyle w:val="Heading3"/>
              <w:shd w:val="clear" w:color="auto" w:fill="FFFFFF"/>
              <w:spacing w:before="0" w:after="246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80" w:name="_Toc21284903"/>
            <w:r w:rsidRPr="000419E5">
              <w:rPr>
                <w:rStyle w:val="Strong"/>
                <w:rFonts w:ascii="Times New Roman" w:hAnsi="Times New Roman" w:cs="Times New Roman"/>
                <w:b/>
                <w:bCs/>
                <w:sz w:val="22"/>
                <w:szCs w:val="22"/>
              </w:rPr>
              <w:t>UPORABA INFORMACIJSKE I KOMUNIKACIJSKE TEHNOLOGIJE</w:t>
            </w:r>
            <w:bookmarkEnd w:id="80"/>
          </w:p>
          <w:p w:rsidR="00702F62" w:rsidRPr="000419E5" w:rsidRDefault="00702F62" w:rsidP="00702F62">
            <w:pPr>
              <w:rPr>
                <w:b/>
              </w:rPr>
            </w:pPr>
          </w:p>
        </w:tc>
        <w:tc>
          <w:tcPr>
            <w:tcW w:w="10688" w:type="dxa"/>
          </w:tcPr>
          <w:p w:rsidR="00702F62" w:rsidRPr="000419E5" w:rsidRDefault="00702F62" w:rsidP="00702F62">
            <w:r w:rsidRPr="000419E5">
              <w:rPr>
                <w:iCs/>
                <w:shd w:val="clear" w:color="auto" w:fill="FFFFFF"/>
              </w:rPr>
              <w:t>Međupredmetna tema Uporaba informacijske i komunikacijske tehnologije obuhvaća učinkovito, primjereno, pravodobno, odgovorno i stvaralačko služenje informacijskom i komunikacijskom tehnologijom u svim predmetima, područjima i na svim razinama obrazovanja.</w:t>
            </w:r>
          </w:p>
        </w:tc>
      </w:tr>
      <w:tr w:rsidR="00702F62" w:rsidTr="00702F62">
        <w:tc>
          <w:tcPr>
            <w:tcW w:w="4928" w:type="dxa"/>
            <w:shd w:val="clear" w:color="auto" w:fill="FFFFFF" w:themeFill="background1"/>
          </w:tcPr>
          <w:p w:rsidR="00702F62" w:rsidRPr="000419E5" w:rsidRDefault="00702F62" w:rsidP="00702F62">
            <w:pPr>
              <w:pStyle w:val="Heading3"/>
              <w:shd w:val="clear" w:color="auto" w:fill="FFFFFF"/>
              <w:spacing w:before="0" w:after="246"/>
              <w:outlineLvl w:val="2"/>
              <w:rPr>
                <w:rFonts w:ascii="Times New Roman" w:hAnsi="Times New Roman" w:cs="Times New Roman"/>
                <w:b w:val="0"/>
                <w:color w:val="212529"/>
                <w:sz w:val="22"/>
                <w:szCs w:val="22"/>
              </w:rPr>
            </w:pPr>
            <w:bookmarkStart w:id="81" w:name="_Toc21284904"/>
            <w:r w:rsidRPr="000419E5">
              <w:rPr>
                <w:rStyle w:val="Strong"/>
                <w:rFonts w:ascii="Times New Roman" w:hAnsi="Times New Roman" w:cs="Times New Roman"/>
                <w:b/>
                <w:bCs/>
                <w:color w:val="212529"/>
                <w:sz w:val="22"/>
                <w:szCs w:val="22"/>
              </w:rPr>
              <w:t>ODRŽIVI RAZVOJ</w:t>
            </w:r>
            <w:bookmarkEnd w:id="81"/>
          </w:p>
          <w:p w:rsidR="00702F62" w:rsidRPr="000419E5" w:rsidRDefault="00702F62" w:rsidP="00702F62">
            <w:pPr>
              <w:rPr>
                <w:b/>
                <w:color w:val="FF0000"/>
              </w:rPr>
            </w:pPr>
          </w:p>
        </w:tc>
        <w:tc>
          <w:tcPr>
            <w:tcW w:w="10688" w:type="dxa"/>
          </w:tcPr>
          <w:p w:rsidR="00702F62" w:rsidRPr="00E031CF" w:rsidRDefault="00702F62" w:rsidP="00702F62">
            <w:r w:rsidRPr="00E031CF">
              <w:rPr>
                <w:iCs/>
                <w:shd w:val="clear" w:color="auto" w:fill="FFFFFF"/>
              </w:rPr>
              <w:t>Međupredmetna tema Održivi razvoj priprema učenike za prikladno djelovanje u društvu radi postizanja osobne i opće dobrobiti kroz tri dimenzije održivosti – okolišnu, društvenu i ekonomsku održivost.</w:t>
            </w:r>
          </w:p>
        </w:tc>
      </w:tr>
      <w:tr w:rsidR="00702F62" w:rsidTr="00702F62">
        <w:tc>
          <w:tcPr>
            <w:tcW w:w="4928" w:type="dxa"/>
            <w:shd w:val="clear" w:color="auto" w:fill="FFFFFF" w:themeFill="background1"/>
          </w:tcPr>
          <w:p w:rsidR="00702F62" w:rsidRPr="000419E5" w:rsidRDefault="00702F62" w:rsidP="00702F62">
            <w:pPr>
              <w:pStyle w:val="Heading3"/>
              <w:shd w:val="clear" w:color="auto" w:fill="FFFFFF"/>
              <w:spacing w:before="0" w:after="246"/>
              <w:outlineLvl w:val="2"/>
              <w:rPr>
                <w:rFonts w:ascii="Times New Roman" w:hAnsi="Times New Roman" w:cs="Times New Roman"/>
                <w:b w:val="0"/>
                <w:color w:val="212529"/>
                <w:sz w:val="22"/>
                <w:szCs w:val="22"/>
              </w:rPr>
            </w:pPr>
            <w:bookmarkStart w:id="82" w:name="_Toc21284905"/>
            <w:r w:rsidRPr="000419E5">
              <w:rPr>
                <w:rStyle w:val="Strong"/>
                <w:rFonts w:ascii="Times New Roman" w:hAnsi="Times New Roman" w:cs="Times New Roman"/>
                <w:b/>
                <w:bCs/>
                <w:color w:val="212529"/>
                <w:sz w:val="22"/>
                <w:szCs w:val="22"/>
              </w:rPr>
              <w:t>OSOBNI I SOCIJALNI RAZVOJ</w:t>
            </w:r>
            <w:bookmarkEnd w:id="82"/>
          </w:p>
          <w:p w:rsidR="00702F62" w:rsidRPr="000419E5" w:rsidRDefault="00702F62" w:rsidP="00702F62">
            <w:pPr>
              <w:rPr>
                <w:b/>
                <w:color w:val="FF0000"/>
              </w:rPr>
            </w:pPr>
          </w:p>
        </w:tc>
        <w:tc>
          <w:tcPr>
            <w:tcW w:w="10688" w:type="dxa"/>
          </w:tcPr>
          <w:p w:rsidR="00702F62" w:rsidRPr="00E031CF" w:rsidRDefault="00702F62" w:rsidP="00702F62">
            <w:r w:rsidRPr="00E031CF">
              <w:rPr>
                <w:iCs/>
                <w:shd w:val="clear" w:color="auto" w:fill="FFFFFF"/>
              </w:rPr>
              <w:t>Istaknute vrijednosti ove međupredmetne teme su znanje, identitet, integritet, poduzetnost, uvažavanje, odgovornost i solidarnost.</w:t>
            </w:r>
          </w:p>
        </w:tc>
      </w:tr>
    </w:tbl>
    <w:p w:rsidR="00702F62" w:rsidRPr="000419E5" w:rsidRDefault="00702F62" w:rsidP="00702F62">
      <w:pPr>
        <w:shd w:val="clear" w:color="auto" w:fill="FFFFFF"/>
        <w:spacing w:after="100" w:afterAutospacing="1" w:line="347" w:lineRule="atLeast"/>
        <w:ind w:left="720"/>
        <w:rPr>
          <w:rFonts w:ascii="Arial" w:hAnsi="Arial" w:cs="Arial"/>
          <w:color w:val="212529"/>
          <w:sz w:val="26"/>
          <w:szCs w:val="26"/>
        </w:rPr>
      </w:pPr>
      <w:r w:rsidRPr="002647AB">
        <w:rPr>
          <w:rFonts w:ascii="Arial" w:hAnsi="Arial" w:cs="Arial"/>
          <w:color w:val="212529"/>
          <w:sz w:val="26"/>
          <w:szCs w:val="26"/>
        </w:rPr>
        <w:lastRenderedPageBreak/>
        <w:t> </w:t>
      </w:r>
    </w:p>
    <w:p w:rsidR="00702F62" w:rsidRDefault="00702F62" w:rsidP="00702F62">
      <w:pPr>
        <w:rPr>
          <w:color w:val="FF0000"/>
        </w:rPr>
      </w:pPr>
      <w:bookmarkStart w:id="83" w:name="_Toc335045944"/>
    </w:p>
    <w:p w:rsidR="00702F62" w:rsidRDefault="00702F62" w:rsidP="00702F62">
      <w:pPr>
        <w:rPr>
          <w:color w:val="FF0000"/>
        </w:rPr>
      </w:pPr>
    </w:p>
    <w:p w:rsidR="00702F62" w:rsidRPr="00B33B04" w:rsidRDefault="00702F62" w:rsidP="00702F62">
      <w:pPr>
        <w:shd w:val="clear" w:color="auto" w:fill="B2A1C7" w:themeFill="accent4" w:themeFillTint="99"/>
        <w:jc w:val="center"/>
        <w:rPr>
          <w:b/>
          <w:sz w:val="28"/>
          <w:szCs w:val="28"/>
        </w:rPr>
      </w:pPr>
      <w:r w:rsidRPr="00B33B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33B04">
        <w:rPr>
          <w:b/>
          <w:sz w:val="28"/>
          <w:szCs w:val="28"/>
        </w:rPr>
        <w:t>.PLAN RADA RAVNATELJA, ODGOJNO-OBRAZOVNIH I OSTALIH DJELATNIKA</w:t>
      </w:r>
      <w:bookmarkStart w:id="84" w:name="_Toc335045945"/>
      <w:bookmarkEnd w:id="83"/>
    </w:p>
    <w:p w:rsidR="00702F62" w:rsidRPr="004E292F" w:rsidRDefault="00702F62" w:rsidP="00702F62">
      <w:pPr>
        <w:rPr>
          <w:b/>
        </w:rPr>
      </w:pPr>
      <w:r>
        <w:rPr>
          <w:b/>
        </w:rPr>
        <w:t>13</w:t>
      </w:r>
      <w:r w:rsidRPr="004E292F">
        <w:rPr>
          <w:b/>
        </w:rPr>
        <w:t>.1.Plan rada ravnatelja</w:t>
      </w:r>
      <w:bookmarkEnd w:id="84"/>
    </w:p>
    <w:p w:rsidR="00702F62" w:rsidRPr="004E292F" w:rsidRDefault="00702F62" w:rsidP="00702F62">
      <w:pPr>
        <w:jc w:val="center"/>
        <w:rPr>
          <w:b/>
          <w:color w:val="FF0000"/>
          <w:sz w:val="28"/>
          <w:szCs w:val="28"/>
        </w:rPr>
      </w:pPr>
    </w:p>
    <w:p w:rsidR="00702F62" w:rsidRPr="004E292F" w:rsidRDefault="00702F62" w:rsidP="00702F62">
      <w:pPr>
        <w:rPr>
          <w:color w:val="FF0000"/>
          <w:sz w:val="22"/>
          <w:szCs w:val="22"/>
        </w:rPr>
      </w:pPr>
      <w:r w:rsidRPr="004E292F">
        <w:rPr>
          <w:color w:val="FF0000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3486"/>
        <w:gridCol w:w="1876"/>
      </w:tblGrid>
      <w:tr w:rsidR="00702F62" w:rsidRPr="00F45BE5" w:rsidTr="00702F62">
        <w:trPr>
          <w:jc w:val="center"/>
        </w:trPr>
        <w:tc>
          <w:tcPr>
            <w:tcW w:w="3926" w:type="dxa"/>
            <w:shd w:val="clear" w:color="auto" w:fill="CCC0D9" w:themeFill="accent4" w:themeFillTint="66"/>
          </w:tcPr>
          <w:p w:rsidR="00702F62" w:rsidRPr="00F45BE5" w:rsidRDefault="00702F62" w:rsidP="00702F62">
            <w:pPr>
              <w:spacing w:line="360" w:lineRule="auto"/>
              <w:jc w:val="center"/>
              <w:rPr>
                <w:b/>
              </w:rPr>
            </w:pPr>
            <w:r w:rsidRPr="00F45BE5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3486" w:type="dxa"/>
            <w:shd w:val="clear" w:color="auto" w:fill="CCC0D9" w:themeFill="accent4" w:themeFillTint="66"/>
          </w:tcPr>
          <w:p w:rsidR="00702F62" w:rsidRPr="00F45BE5" w:rsidRDefault="00702F62" w:rsidP="00702F62">
            <w:pPr>
              <w:spacing w:line="360" w:lineRule="auto"/>
              <w:jc w:val="center"/>
              <w:rPr>
                <w:b/>
              </w:rPr>
            </w:pPr>
            <w:r w:rsidRPr="00F45BE5">
              <w:rPr>
                <w:b/>
                <w:sz w:val="22"/>
                <w:szCs w:val="22"/>
              </w:rPr>
              <w:t>Predviđeno vrijeme ostvarivanja</w:t>
            </w:r>
          </w:p>
        </w:tc>
        <w:tc>
          <w:tcPr>
            <w:tcW w:w="1876" w:type="dxa"/>
            <w:shd w:val="clear" w:color="auto" w:fill="CCC0D9" w:themeFill="accent4" w:themeFillTint="66"/>
          </w:tcPr>
          <w:p w:rsidR="00702F62" w:rsidRPr="00F45BE5" w:rsidRDefault="00702F62" w:rsidP="00702F62">
            <w:pPr>
              <w:spacing w:line="360" w:lineRule="auto"/>
              <w:jc w:val="center"/>
              <w:rPr>
                <w:b/>
              </w:rPr>
            </w:pPr>
            <w:r w:rsidRPr="00F45BE5">
              <w:rPr>
                <w:b/>
                <w:sz w:val="22"/>
                <w:szCs w:val="22"/>
              </w:rPr>
              <w:t>Potreban broj sati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1. POSLOVI PLANIRANJA I PROGRAMIRANJA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VI-IX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1.1. Izrada Godišnjeg plana i programa rada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VI-IX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1.2. Izrada plana i programa rada ravnatelja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VI-IX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1.3. Koordinacija u izradi predmetnih kurikuluma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VI-IX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1.4. Izrada školskog kurikuluma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VI-IX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1.5. Izrada Razvojnog plana i programa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VI-IX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1.6. Planiranje i programiranje rada UV  i RV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1.7. Prijedlog plana i zaduženja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itelja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1.8. Izrada smjernica i pomo</w:t>
            </w:r>
            <w:r w:rsidRPr="00F45BE5">
              <w:rPr>
                <w:rFonts w:eastAsia="TimesNewRoman"/>
                <w:sz w:val="22"/>
                <w:szCs w:val="22"/>
              </w:rPr>
              <w:t xml:space="preserve">ć </w:t>
            </w:r>
            <w:r w:rsidRPr="00F45BE5">
              <w:rPr>
                <w:sz w:val="22"/>
                <w:szCs w:val="22"/>
              </w:rPr>
              <w:t>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iteljima pri tematskim planiranjima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 xml:space="preserve">1.9. Planiranje i organizacija školskih </w:t>
            </w:r>
            <w:r w:rsidRPr="00F45BE5">
              <w:rPr>
                <w:sz w:val="22"/>
                <w:szCs w:val="22"/>
              </w:rPr>
              <w:lastRenderedPageBreak/>
              <w:t>projekata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1.10.Planiranje i organizacija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nog usavršavanja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 xml:space="preserve">1.11.Planiranje nabave 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1.12.Planiranje i organizacija ure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enja okoliša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1.13.Ostali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2. POSLOVI ORGANIZACIJE I KOORDINACIJE RADA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autoSpaceDE w:val="0"/>
              <w:autoSpaceDN w:val="0"/>
              <w:adjustRightInd w:val="0"/>
              <w:spacing w:line="360" w:lineRule="auto"/>
            </w:pPr>
            <w:r w:rsidRPr="00F45BE5">
              <w:rPr>
                <w:sz w:val="22"/>
                <w:szCs w:val="22"/>
              </w:rPr>
              <w:t>2.1. Izrada prijedloga organizacije rada Škole (broj razrednih odjela,</w:t>
            </w:r>
          </w:p>
          <w:p w:rsidR="00702F62" w:rsidRPr="00F45BE5" w:rsidRDefault="00702F62" w:rsidP="00702F62">
            <w:pPr>
              <w:autoSpaceDE w:val="0"/>
              <w:autoSpaceDN w:val="0"/>
              <w:adjustRightInd w:val="0"/>
              <w:spacing w:line="360" w:lineRule="auto"/>
            </w:pPr>
            <w:r w:rsidRPr="00F45BE5">
              <w:rPr>
                <w:sz w:val="22"/>
                <w:szCs w:val="22"/>
              </w:rPr>
              <w:t>broj smjena, radno vrijeme smjena, organizacija rada izborne</w:t>
            </w:r>
          </w:p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nastave, INA, izrada kompletne organizacije rada Škole).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2.2. Izrada Godišnjeg kalendara rada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VIII – 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2.3. Izrada strukture radnog vremena i zaduženja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itelja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 – 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2.4. Organizacija i koordinacija vanjskog vrednovanja prema planu NCVVO-a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2.5. Organizacija i koordinacija samovrednovanja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2.6. Organizacija prijevoza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2.7. Organizacija i koordinacija zdravstvene i socijalne zaštite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2.8. Organizacija i priprema izvanu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ioni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ne nastave, izleta i ekskurzija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2.9. Organizacija i koordinacija rada kolegijalnih tijela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2.10. Organizacija i koordinacija upisa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enika u 1. razred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IV – VII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2.12.Organizacija zamjena nenazo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nih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itelja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2.13.Organizacija popravnih, predmetnih i razrednih ispita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 i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2.14. Poslovi odabira udžbenika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V-IX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2.15. Poslovi vezani uz natjecanja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I-VI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2.16. Organizacija popravaka, ure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enja, adaptacija prostora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 i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2.17.Ostali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 xml:space="preserve">3. </w:t>
            </w:r>
            <w:r w:rsidRPr="00F45BE5">
              <w:rPr>
                <w:b/>
                <w:bCs/>
                <w:sz w:val="22"/>
                <w:szCs w:val="22"/>
              </w:rPr>
              <w:t>PRA</w:t>
            </w:r>
            <w:r w:rsidRPr="00F45BE5">
              <w:rPr>
                <w:rFonts w:eastAsia="TimesNewRoman,Bold"/>
                <w:b/>
                <w:bCs/>
                <w:sz w:val="22"/>
                <w:szCs w:val="22"/>
              </w:rPr>
              <w:t>Ć</w:t>
            </w:r>
            <w:r w:rsidRPr="00F45BE5">
              <w:rPr>
                <w:b/>
                <w:bCs/>
                <w:sz w:val="22"/>
                <w:szCs w:val="22"/>
              </w:rPr>
              <w:t>ENJE REALIZACIJE PLANIRANOG RADA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3.1. Pra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 xml:space="preserve">enje i uvid u ostvarenje Plana i programa rada 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3.2. Vrednovanje i analiza uspjeha na kraju odgojno obrazovnog razdoblja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XII i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autoSpaceDE w:val="0"/>
              <w:autoSpaceDN w:val="0"/>
              <w:adjustRightInd w:val="0"/>
              <w:spacing w:line="360" w:lineRule="auto"/>
            </w:pPr>
            <w:r w:rsidRPr="00F45BE5">
              <w:rPr>
                <w:sz w:val="22"/>
                <w:szCs w:val="22"/>
              </w:rPr>
              <w:t xml:space="preserve">3.3. Administrativno pedagoško </w:t>
            </w:r>
            <w:r w:rsidRPr="00F45BE5">
              <w:rPr>
                <w:sz w:val="22"/>
                <w:szCs w:val="22"/>
              </w:rPr>
              <w:lastRenderedPageBreak/>
              <w:t>instruktivni rad s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iteljima,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nim suradnicima i pripravnicima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3.4. Pra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>enje rada školskih povjerenstava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3.5. Pra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>enje i koordinacija rada administrativne službe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3.6. Pra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>enje i koordinacija rada tehni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ke službe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3.7. Pra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>enje i analiza suradnje s institucijama izvan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3.8. Kontrola pedagoške dokumentacije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3.9. Ostali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4. RAD U STRU</w:t>
            </w:r>
            <w:r w:rsidRPr="00F45BE5">
              <w:rPr>
                <w:rFonts w:eastAsia="TimesNewRoman,Bold"/>
                <w:b/>
                <w:bCs/>
                <w:sz w:val="22"/>
                <w:szCs w:val="22"/>
              </w:rPr>
              <w:t>Č</w:t>
            </w:r>
            <w:r w:rsidRPr="00F45BE5">
              <w:rPr>
                <w:b/>
                <w:bCs/>
                <w:sz w:val="22"/>
                <w:szCs w:val="22"/>
              </w:rPr>
              <w:t>NIM I KOLEGIJALNIM TIJELIMA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4.1. Planiranje, pripremanje i vo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enje sjednica kolegijalnih i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nih tijela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4.2. Suradnja sa Sindikalnom podružnicom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4.3. Ostali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F45BE5">
              <w:rPr>
                <w:b/>
                <w:bCs/>
                <w:sz w:val="22"/>
                <w:szCs w:val="22"/>
              </w:rPr>
              <w:t>5. RAD S U</w:t>
            </w:r>
            <w:r w:rsidRPr="00F45BE5">
              <w:rPr>
                <w:rFonts w:eastAsia="TimesNewRoman,Bold"/>
                <w:b/>
                <w:bCs/>
                <w:sz w:val="22"/>
                <w:szCs w:val="22"/>
              </w:rPr>
              <w:t>Č</w:t>
            </w:r>
            <w:r w:rsidRPr="00F45BE5">
              <w:rPr>
                <w:b/>
                <w:bCs/>
                <w:sz w:val="22"/>
                <w:szCs w:val="22"/>
              </w:rPr>
              <w:t>ENICIMA, U</w:t>
            </w:r>
            <w:r w:rsidRPr="00F45BE5">
              <w:rPr>
                <w:rFonts w:eastAsia="TimesNewRoman,Bold"/>
                <w:b/>
                <w:bCs/>
                <w:sz w:val="22"/>
                <w:szCs w:val="22"/>
              </w:rPr>
              <w:t>Č</w:t>
            </w:r>
            <w:r w:rsidRPr="00F45BE5">
              <w:rPr>
                <w:b/>
                <w:bCs/>
                <w:sz w:val="22"/>
                <w:szCs w:val="22"/>
              </w:rPr>
              <w:t>ITELJIMA, STRU</w:t>
            </w:r>
            <w:r w:rsidRPr="00F45BE5">
              <w:rPr>
                <w:rFonts w:eastAsia="TimesNewRoman,Bold"/>
                <w:b/>
                <w:bCs/>
                <w:sz w:val="22"/>
                <w:szCs w:val="22"/>
              </w:rPr>
              <w:t>Č</w:t>
            </w:r>
            <w:r w:rsidRPr="00F45BE5">
              <w:rPr>
                <w:b/>
                <w:bCs/>
                <w:sz w:val="22"/>
                <w:szCs w:val="22"/>
              </w:rPr>
              <w:t>NIM SURADNICIMA I</w:t>
            </w:r>
          </w:p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RODITELJIMA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5.1. Dnevna, tjedna i mjese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na planiranja s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iteljima i suradnicima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5.2. Pra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>enje rada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eni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 xml:space="preserve">kih društava, </w:t>
            </w:r>
            <w:r w:rsidRPr="00F45BE5">
              <w:rPr>
                <w:sz w:val="22"/>
                <w:szCs w:val="22"/>
              </w:rPr>
              <w:lastRenderedPageBreak/>
              <w:t>grupa i pomo</w:t>
            </w:r>
            <w:r w:rsidRPr="00F45BE5">
              <w:rPr>
                <w:rFonts w:eastAsia="TimesNewRoman"/>
                <w:sz w:val="22"/>
                <w:szCs w:val="22"/>
              </w:rPr>
              <w:t xml:space="preserve">ć </w:t>
            </w:r>
            <w:r w:rsidRPr="00F45BE5">
              <w:rPr>
                <w:sz w:val="22"/>
                <w:szCs w:val="22"/>
              </w:rPr>
              <w:t>pri radu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5.3. Briga o sigurnosti, pravima i obvezama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5.4. Suradnja i pomo</w:t>
            </w:r>
            <w:r w:rsidRPr="00F45BE5">
              <w:rPr>
                <w:rFonts w:eastAsia="TimesNewRoman"/>
                <w:sz w:val="22"/>
                <w:szCs w:val="22"/>
              </w:rPr>
              <w:t xml:space="preserve">ć </w:t>
            </w:r>
            <w:r w:rsidRPr="00F45BE5">
              <w:rPr>
                <w:sz w:val="22"/>
                <w:szCs w:val="22"/>
              </w:rPr>
              <w:t>pri realizaciji poslova svih djelatnika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5.6. Savjetodavni rad s roditeljima /individualno i skupno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5.7. Uvo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enje pripravnika u odgojno-obrazovni rad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Po potrebi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5.8. Poslovi oko napredovanja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itelja i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nih suradnika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Po potrebi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5.9. Ostali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F45BE5">
              <w:rPr>
                <w:b/>
                <w:bCs/>
                <w:sz w:val="22"/>
                <w:szCs w:val="22"/>
              </w:rPr>
              <w:t>6. ADMINISTRATIVNO – UPRAVNI I RA</w:t>
            </w:r>
            <w:r w:rsidRPr="00F45BE5">
              <w:rPr>
                <w:rFonts w:eastAsia="TimesNewRoman,Bold"/>
                <w:b/>
                <w:bCs/>
                <w:sz w:val="22"/>
                <w:szCs w:val="22"/>
              </w:rPr>
              <w:t>Č</w:t>
            </w:r>
            <w:r w:rsidRPr="00F45BE5">
              <w:rPr>
                <w:b/>
                <w:bCs/>
                <w:sz w:val="22"/>
                <w:szCs w:val="22"/>
              </w:rPr>
              <w:t>UNOVODSTVENI</w:t>
            </w:r>
          </w:p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6.1. Rad i suradnja s tajnikom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6.2. Provedba zakonskih i podzakonskih akata te naputaka MZOS-a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6.3. Uskla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ivanje i provedba op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>ih i pojedina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nih akata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6.4. Provo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enje raznih natje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aja za potrebe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6.5. Prijem u radni odnos /uz suglasnost Školskog odbora/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6.6. Poslovi zastupanja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6.7. Rad i suradnja s ra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unovo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om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6.8. Izrada financijskog plana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VIII – IX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6.9. Kontrola i nadzor ra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unovodstvenog poslovanja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XII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6.12. Potpisivanje i provjera svjedodžbi i 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eni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kih knjižica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VIII i 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6.14. Ostali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7. SURADNJA S UDRUGAMA, USTANOVAMA I INSTITUCIJAMA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7.1. Predstavljanje škole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7.2. Suradnja s Ministarstvom znanosti, obrazovanja i športa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7.3. Suradnja s Agencijom za odgoj i obrazovanje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7.4. Suradnja s Nacionalnim centrom za vanjsko vrednovanje obrazovanja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7.5. Suradnja s Agencijom za mobilnost i programe EU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7.6. Suradnja s ostalim Agencijama za obrazovanje na državnoj razini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7.7. Suradnja s Uredom državne uprave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7.8. Suradnja s Osniva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em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7.9. Suradnja sa Zavodom za zapošljavanje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7.11.Suradnja sa Centrom za socijalnu skrb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7.12.Suradnja s uredom pravobraniteljice za djecu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7.14.Suradnja sa Župnim uredom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7.16.Suradnja s turisti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kim agencijama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2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7.17.Suradnja s kulturnim i sportskim ustanovama i institucijama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7.19.Ostali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VIII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8. STRU</w:t>
            </w:r>
            <w:r w:rsidRPr="00F45BE5">
              <w:rPr>
                <w:rFonts w:eastAsia="TimesNewRoman,Bold"/>
                <w:b/>
                <w:bCs/>
                <w:sz w:val="22"/>
                <w:szCs w:val="22"/>
              </w:rPr>
              <w:t>Č</w:t>
            </w:r>
            <w:r w:rsidRPr="00F45BE5">
              <w:rPr>
                <w:b/>
                <w:bCs/>
                <w:sz w:val="22"/>
                <w:szCs w:val="22"/>
              </w:rPr>
              <w:t>NO USAVRŠAVANJE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8.1.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no usavršavanje u mati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noj ustanovi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autoSpaceDE w:val="0"/>
              <w:autoSpaceDN w:val="0"/>
              <w:adjustRightInd w:val="0"/>
              <w:spacing w:line="360" w:lineRule="auto"/>
            </w:pPr>
            <w:r w:rsidRPr="00F45BE5">
              <w:rPr>
                <w:sz w:val="22"/>
                <w:szCs w:val="22"/>
              </w:rPr>
              <w:t>8.2.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no usavršavanje u organizaciji ŽSV-a, MZOŠ-a, AZZO-a, HUROŠ-a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8.3.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 xml:space="preserve">no usavršavanje u organizaciji </w:t>
            </w:r>
            <w:r w:rsidRPr="00F45BE5">
              <w:rPr>
                <w:sz w:val="22"/>
                <w:szCs w:val="22"/>
              </w:rPr>
              <w:lastRenderedPageBreak/>
              <w:t>ostalih udruga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lastRenderedPageBreak/>
              <w:t>8.4. Pra</w:t>
            </w:r>
            <w:r w:rsidRPr="00F45BE5">
              <w:rPr>
                <w:rFonts w:eastAsia="TimesNewRoman"/>
                <w:sz w:val="22"/>
                <w:szCs w:val="22"/>
              </w:rPr>
              <w:t>ć</w:t>
            </w:r>
            <w:r w:rsidRPr="00F45BE5">
              <w:rPr>
                <w:sz w:val="22"/>
                <w:szCs w:val="22"/>
              </w:rPr>
              <w:t>enje suvremene odgojno obrazovne literature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8.5. Ostala stru</w:t>
            </w:r>
            <w:r w:rsidRPr="00F45BE5">
              <w:rPr>
                <w:rFonts w:eastAsia="TimesNewRoman"/>
                <w:sz w:val="22"/>
                <w:szCs w:val="22"/>
              </w:rPr>
              <w:t>č</w:t>
            </w:r>
            <w:r w:rsidRPr="00F45BE5">
              <w:rPr>
                <w:sz w:val="22"/>
                <w:szCs w:val="22"/>
              </w:rPr>
              <w:t>na usavršavanja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6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b/>
                <w:bCs/>
                <w:sz w:val="22"/>
                <w:szCs w:val="22"/>
              </w:rPr>
              <w:t>9. OSTALI POSLOVI RAVNATELJA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9.1. Vo</w:t>
            </w:r>
            <w:r w:rsidRPr="00F45BE5">
              <w:rPr>
                <w:rFonts w:eastAsia="TimesNewRoman"/>
                <w:sz w:val="22"/>
                <w:szCs w:val="22"/>
              </w:rPr>
              <w:t>đ</w:t>
            </w:r>
            <w:r w:rsidRPr="00F45BE5">
              <w:rPr>
                <w:sz w:val="22"/>
                <w:szCs w:val="22"/>
              </w:rPr>
              <w:t>enje evidencija i dokumentacije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40</w:t>
            </w:r>
          </w:p>
        </w:tc>
      </w:tr>
      <w:tr w:rsidR="00702F62" w:rsidRPr="00F45BE5" w:rsidTr="00702F62">
        <w:trPr>
          <w:jc w:val="center"/>
        </w:trPr>
        <w:tc>
          <w:tcPr>
            <w:tcW w:w="392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9.2. Ostali nepredvidivi poslovi</w:t>
            </w:r>
          </w:p>
        </w:tc>
        <w:tc>
          <w:tcPr>
            <w:tcW w:w="348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IX – VI</w:t>
            </w:r>
          </w:p>
        </w:tc>
        <w:tc>
          <w:tcPr>
            <w:tcW w:w="1876" w:type="dxa"/>
          </w:tcPr>
          <w:p w:rsidR="00702F62" w:rsidRPr="00F45BE5" w:rsidRDefault="00702F62" w:rsidP="00702F62">
            <w:pPr>
              <w:spacing w:line="360" w:lineRule="auto"/>
            </w:pPr>
            <w:r w:rsidRPr="00F45BE5">
              <w:rPr>
                <w:sz w:val="22"/>
                <w:szCs w:val="22"/>
              </w:rPr>
              <w:t>10</w:t>
            </w:r>
          </w:p>
        </w:tc>
      </w:tr>
    </w:tbl>
    <w:p w:rsidR="00702F62" w:rsidRPr="004E292F" w:rsidRDefault="00702F62" w:rsidP="00702F62">
      <w:pPr>
        <w:rPr>
          <w:color w:val="FF0000"/>
          <w:sz w:val="22"/>
          <w:szCs w:val="22"/>
        </w:rPr>
      </w:pPr>
    </w:p>
    <w:p w:rsidR="00702F62" w:rsidRPr="004E292F" w:rsidRDefault="00702F62" w:rsidP="00702F62">
      <w:pPr>
        <w:rPr>
          <w:color w:val="FF0000"/>
        </w:rPr>
      </w:pPr>
    </w:p>
    <w:p w:rsidR="00702F62" w:rsidRPr="00D369BF" w:rsidRDefault="00702F62" w:rsidP="00702F62">
      <w:pPr>
        <w:pStyle w:val="NoSpacing"/>
        <w:rPr>
          <w:rFonts w:ascii="Times New Roman" w:hAnsi="Times New Roman"/>
        </w:rPr>
      </w:pPr>
    </w:p>
    <w:p w:rsidR="00702F62" w:rsidRPr="00D369BF" w:rsidRDefault="00702F62" w:rsidP="00702F62">
      <w:pPr>
        <w:rPr>
          <w:b/>
          <w:sz w:val="22"/>
          <w:szCs w:val="22"/>
        </w:rPr>
      </w:pPr>
    </w:p>
    <w:p w:rsidR="00702F62" w:rsidRPr="00E21694" w:rsidRDefault="00702F62" w:rsidP="00702F62">
      <w:pPr>
        <w:rPr>
          <w:b/>
        </w:rPr>
      </w:pPr>
      <w:r w:rsidRPr="00E21694">
        <w:rPr>
          <w:b/>
        </w:rPr>
        <w:t>Ukupno                   1752</w:t>
      </w:r>
    </w:p>
    <w:p w:rsidR="00702F62" w:rsidRPr="00E21694" w:rsidRDefault="00702F62" w:rsidP="00702F62">
      <w:pPr>
        <w:rPr>
          <w:b/>
        </w:rPr>
      </w:pPr>
      <w:r w:rsidRPr="00E21694">
        <w:rPr>
          <w:b/>
        </w:rPr>
        <w:t>Godišnji odmori      240</w:t>
      </w:r>
    </w:p>
    <w:p w:rsidR="00702F62" w:rsidRPr="00E21694" w:rsidRDefault="00702F62" w:rsidP="00702F62">
      <w:pPr>
        <w:rPr>
          <w:b/>
        </w:rPr>
      </w:pPr>
      <w:r w:rsidRPr="00E21694">
        <w:rPr>
          <w:b/>
        </w:rPr>
        <w:t>Blagdani                     96</w:t>
      </w:r>
    </w:p>
    <w:p w:rsidR="00702F62" w:rsidRPr="00E21694" w:rsidRDefault="00702F62" w:rsidP="00702F62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85" w:name="_Toc21284906"/>
      <w:bookmarkStart w:id="86" w:name="_Toc335045946"/>
      <w:r w:rsidRPr="00E21694">
        <w:rPr>
          <w:rFonts w:ascii="Times New Roman" w:hAnsi="Times New Roman" w:cs="Times New Roman"/>
          <w:sz w:val="24"/>
          <w:szCs w:val="24"/>
        </w:rPr>
        <w:t>Ravnatelj: Krešimir Ćosić</w:t>
      </w:r>
      <w:bookmarkEnd w:id="85"/>
    </w:p>
    <w:bookmarkEnd w:id="86"/>
    <w:p w:rsidR="00702F62" w:rsidRPr="00E21694" w:rsidRDefault="00702F62" w:rsidP="00702F62">
      <w:pPr>
        <w:rPr>
          <w:color w:val="000000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rPr>
          <w:color w:val="000000"/>
          <w:sz w:val="22"/>
          <w:szCs w:val="22"/>
        </w:rPr>
      </w:pPr>
    </w:p>
    <w:p w:rsidR="00702F62" w:rsidRPr="004E292F" w:rsidRDefault="00702F62" w:rsidP="00702F62">
      <w:pPr>
        <w:rPr>
          <w:color w:val="000000"/>
          <w:sz w:val="22"/>
          <w:szCs w:val="22"/>
        </w:rPr>
      </w:pPr>
    </w:p>
    <w:p w:rsidR="00702F62" w:rsidRDefault="00702F62" w:rsidP="00702F62">
      <w:pPr>
        <w:pStyle w:val="Heading3"/>
        <w:rPr>
          <w:rFonts w:ascii="Times New Roman" w:hAnsi="Times New Roman" w:cs="Times New Roman"/>
        </w:rPr>
      </w:pPr>
      <w:bookmarkStart w:id="87" w:name="_Toc21284907"/>
      <w:r>
        <w:rPr>
          <w:rFonts w:ascii="Times New Roman" w:hAnsi="Times New Roman" w:cs="Times New Roman"/>
        </w:rPr>
        <w:t>13</w:t>
      </w:r>
      <w:r w:rsidRPr="00DB3763">
        <w:rPr>
          <w:rFonts w:ascii="Times New Roman" w:hAnsi="Times New Roman" w:cs="Times New Roman"/>
        </w:rPr>
        <w:t>.2.Plan rada stručnog suradnika pedagoga</w:t>
      </w:r>
      <w:bookmarkEnd w:id="87"/>
    </w:p>
    <w:p w:rsidR="002122BF" w:rsidRPr="002122BF" w:rsidRDefault="002122BF" w:rsidP="002122BF">
      <w:r>
        <w:t xml:space="preserve">Aktivnosti navedene u Godišnbjem planu i programu rada pedagoga odvijat će se u skladu s epidemiološkom situacijom i Preporukama Hrvatskog zavoda za javno zdravstvo. </w:t>
      </w:r>
    </w:p>
    <w:p w:rsidR="002122BF" w:rsidRDefault="002122BF" w:rsidP="00212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60"/>
        <w:gridCol w:w="1877"/>
        <w:gridCol w:w="1732"/>
        <w:gridCol w:w="1730"/>
        <w:gridCol w:w="1945"/>
        <w:gridCol w:w="1742"/>
        <w:gridCol w:w="1684"/>
      </w:tblGrid>
      <w:tr w:rsidR="002122BF" w:rsidRPr="00B2522A" w:rsidTr="002D2612">
        <w:tc>
          <w:tcPr>
            <w:tcW w:w="850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POSLOVI I ZADACI/PODRUČJE RADA</w:t>
            </w:r>
          </w:p>
        </w:tc>
        <w:tc>
          <w:tcPr>
            <w:tcW w:w="1877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732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OČEKIVANI ISHODI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SUBJEKTI</w:t>
            </w:r>
          </w:p>
        </w:tc>
        <w:tc>
          <w:tcPr>
            <w:tcW w:w="1945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OBLICI I METODE RADA/SURADNICI</w:t>
            </w:r>
          </w:p>
        </w:tc>
        <w:tc>
          <w:tcPr>
            <w:tcW w:w="1742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VRIJEME REALIZACIJE</w:t>
            </w:r>
          </w:p>
        </w:tc>
        <w:tc>
          <w:tcPr>
            <w:tcW w:w="1684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center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SATI</w:t>
            </w:r>
          </w:p>
        </w:tc>
      </w:tr>
      <w:tr w:rsidR="002122BF" w:rsidRPr="00B2522A" w:rsidTr="002D2612">
        <w:tc>
          <w:tcPr>
            <w:tcW w:w="850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POSLOVI PRIPREME ZA OSTVARENJE PROGRAMA ŠKOLE</w:t>
            </w:r>
          </w:p>
        </w:tc>
        <w:tc>
          <w:tcPr>
            <w:tcW w:w="1877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Izvršiti pripremu za bolje i kvalitetnije planiranje odgojno-obrazovnog  rada</w:t>
            </w:r>
          </w:p>
        </w:tc>
        <w:tc>
          <w:tcPr>
            <w:tcW w:w="1732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Prikupiti godišnje planove i programe učitelja.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Analizirati realizaciju prijašnjih planova i programa rada škole.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Utvrditi odgojno-obrazovne potrebe okruženja u kojem škola djeluje.</w:t>
            </w:r>
          </w:p>
        </w:tc>
        <w:tc>
          <w:tcPr>
            <w:tcW w:w="1730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Stručni suradnici psihologinja i knjižničarka, ravnatelj, učitelji, tim za kvalitetu, roditelji</w:t>
            </w:r>
          </w:p>
        </w:tc>
        <w:tc>
          <w:tcPr>
            <w:tcW w:w="19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Grupni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Timski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Rasprava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na tekstu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Pisanje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Proučavanje ped.dokumentacije</w:t>
            </w:r>
          </w:p>
        </w:tc>
        <w:tc>
          <w:tcPr>
            <w:tcW w:w="1742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rujan, listopad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lipanj, kolovoz</w:t>
            </w:r>
          </w:p>
        </w:tc>
        <w:tc>
          <w:tcPr>
            <w:tcW w:w="168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227</w:t>
            </w:r>
          </w:p>
        </w:tc>
      </w:tr>
      <w:tr w:rsidR="002122BF" w:rsidRPr="00B2522A" w:rsidTr="002D2612">
        <w:tc>
          <w:tcPr>
            <w:tcW w:w="850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1.1.</w:t>
            </w:r>
          </w:p>
        </w:tc>
        <w:tc>
          <w:tcPr>
            <w:tcW w:w="2660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Utvrđivanje obrazovnih potreba učenika i škole</w:t>
            </w:r>
          </w:p>
        </w:tc>
        <w:tc>
          <w:tcPr>
            <w:tcW w:w="1877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50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660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Organizacijski poslovi- planiranje</w:t>
            </w:r>
          </w:p>
        </w:tc>
        <w:tc>
          <w:tcPr>
            <w:tcW w:w="1877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 Osmisliti i kreirati kratkoročni i dugoročni razvoj škole</w:t>
            </w:r>
          </w:p>
        </w:tc>
        <w:tc>
          <w:tcPr>
            <w:tcW w:w="1732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Planirati i programirati godišnji plan rada škole, plan rada pedagoga</w:t>
            </w:r>
          </w:p>
        </w:tc>
        <w:tc>
          <w:tcPr>
            <w:tcW w:w="1730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Učitelji, vanjski suradnici, školski tim za izradu kurikuluma, tim za kvalitetu</w:t>
            </w:r>
          </w:p>
        </w:tc>
        <w:tc>
          <w:tcPr>
            <w:tcW w:w="19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na tekstu, pisanje, proučavanje pedagoške dokumentacije, analitičko promatranje</w:t>
            </w:r>
          </w:p>
        </w:tc>
        <w:tc>
          <w:tcPr>
            <w:tcW w:w="1742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rujan, listopad,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lipanj</w:t>
            </w:r>
          </w:p>
        </w:tc>
        <w:tc>
          <w:tcPr>
            <w:tcW w:w="168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170</w:t>
            </w:r>
          </w:p>
        </w:tc>
      </w:tr>
      <w:tr w:rsidR="002122BF" w:rsidRPr="00B2522A" w:rsidTr="002D2612">
        <w:tc>
          <w:tcPr>
            <w:tcW w:w="850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1.2.1. </w:t>
            </w:r>
          </w:p>
        </w:tc>
        <w:tc>
          <w:tcPr>
            <w:tcW w:w="2660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izradi Godišnjeg plana i programa rada škole, Školskog kurikuluma, statistički podaci</w:t>
            </w:r>
          </w:p>
        </w:tc>
        <w:tc>
          <w:tcPr>
            <w:tcW w:w="1877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90</w:t>
            </w:r>
          </w:p>
        </w:tc>
      </w:tr>
      <w:tr w:rsidR="002122BF" w:rsidRPr="00B2522A" w:rsidTr="002D2612">
        <w:tc>
          <w:tcPr>
            <w:tcW w:w="850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1.2.2.</w:t>
            </w:r>
          </w:p>
        </w:tc>
        <w:tc>
          <w:tcPr>
            <w:tcW w:w="2660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Izrada godišnjeg plana i programa rada pedagoga</w:t>
            </w:r>
          </w:p>
        </w:tc>
        <w:tc>
          <w:tcPr>
            <w:tcW w:w="1877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</w:tbl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686"/>
        <w:gridCol w:w="1899"/>
        <w:gridCol w:w="1645"/>
        <w:gridCol w:w="1843"/>
        <w:gridCol w:w="1843"/>
        <w:gridCol w:w="1925"/>
        <w:gridCol w:w="1555"/>
      </w:tblGrid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1. 2.3.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Izrada mjesečnih planova rada pedagoga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1.2.4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Izrada Godišnjeg plana rada školskih preventivnih programa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1.2. 5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Pomoć učiteljima u integracijsko-korelacijskom planiranju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1.2.6. 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Utvrđivanje kalendara školskih aktivnosti</w:t>
            </w:r>
          </w:p>
        </w:tc>
        <w:tc>
          <w:tcPr>
            <w:tcW w:w="1899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Priprema, koordinacija i organiziranje školskih natjecanja, sudjelovanje u radu školskih povjerenstava</w:t>
            </w:r>
          </w:p>
        </w:tc>
        <w:tc>
          <w:tcPr>
            <w:tcW w:w="1899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Pratiti razvoj i odgojnoobrazovna postignuća učenika.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 Povezati školu s lokalnom i širom zajednicom.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Pomoći u identificiranju učenika s posebnim potrebama.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Analizirati uključenost učenika u dopunskoj, dodatnoj i izbornoj nastavi te izvannastavnim aktivnostima, kao i projektima.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Integrirati teme građanskog i zdravstvenog odgoja u plan rada sata razrednika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Učitelji, učenici, roditelji, stručne suradnice psihologinja i knjižničarka, povjerenstvo za stažiranje pripravnika, tim za kvalitetu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Individualni, skupni, timski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rujan, listopad, lipanj, kolovoz, 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47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planiranju i programiranju rada s učenicima s posebnim potrebama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planiranju projekata, integriranih dana, izvanučionične nastave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planiranju i programiranju rada stručnih tijela škole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8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Planiranje i programiranje praćenja unaprjeđenja nastave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Planiranje suradnje s roditeljima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1.3.6.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Planiranje profesionalnog informiranja i usmjeravanja učenika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Izrada planova stažiranja pripravnika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1.3.9.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planiranju kulturne i javne djelatnosti škole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8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Ostvarivanje uvjeta za realizaciju programa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Pratiti i uvoditi inovacije u svim sastavnicama odgojno-obrazovnog rada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Ustanoviti odgojno-obrazovne potrebe okruženja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Učitelji, ravnatelj, stručne suradnice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Individualni, skupni, timski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rujan, kolovoz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1.4.1.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</w:t>
            </w:r>
          </w:p>
        </w:tc>
      </w:tr>
      <w:tr w:rsidR="002122BF" w:rsidRPr="00B2522A" w:rsidTr="002D2612">
        <w:tc>
          <w:tcPr>
            <w:tcW w:w="824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686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POSLOVI NEPOSREDNOG SUDJELOVANJA U ODGOJNO_OBRAZOVNOM PROCESU</w:t>
            </w:r>
          </w:p>
        </w:tc>
        <w:tc>
          <w:tcPr>
            <w:tcW w:w="1899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Unaprijediti učinkovitost procesa i rezultata odgojno-obrazovnog rada</w:t>
            </w: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Osmisliti suvremene didaktičko-metodičke odgojno-obrazovne procese</w:t>
            </w: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Učenici, učitelji, roditelji, ravnatelj</w:t>
            </w: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Individualni, skupni, timski</w:t>
            </w: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šk.godine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915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 xml:space="preserve">Upis učenika i formiranje </w:t>
            </w:r>
            <w:r w:rsidRPr="00B2522A">
              <w:rPr>
                <w:b/>
                <w:sz w:val="20"/>
                <w:szCs w:val="20"/>
              </w:rPr>
              <w:lastRenderedPageBreak/>
              <w:t>razrednih odjela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Unaprijediti </w:t>
            </w:r>
            <w:r w:rsidRPr="00B2522A">
              <w:rPr>
                <w:sz w:val="20"/>
                <w:szCs w:val="20"/>
              </w:rPr>
              <w:lastRenderedPageBreak/>
              <w:t>kvalitetu procesa upisa djece u školu. Utvrditi pripremljenost i zrelost djece za školu. Postići ujednačenost grupa učenika unutar svih razrednih odjela 1. razreda. Stvoriti uvjete za uspješan početak školovanja.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Preuzeti </w:t>
            </w:r>
            <w:r w:rsidRPr="00B2522A">
              <w:rPr>
                <w:sz w:val="20"/>
                <w:szCs w:val="20"/>
              </w:rPr>
              <w:lastRenderedPageBreak/>
              <w:t>materijale za upis. Sudjelovati u organizaciji rada upisnog povjerenstva. Sudjelovati u utvrđivanju psihofizičke zrelosti djece za polazak u školu. Upisati učenike u školu. Rasporediti učenike po odjelima prema ujednačenim kriterijima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stručni suradnici, </w:t>
            </w:r>
            <w:r w:rsidRPr="00B2522A">
              <w:rPr>
                <w:sz w:val="20"/>
                <w:szCs w:val="20"/>
              </w:rPr>
              <w:lastRenderedPageBreak/>
              <w:t>ravnatelj, učitelji, odgojitelji, vanjski suradnici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individualni, </w:t>
            </w:r>
            <w:r w:rsidRPr="00B2522A">
              <w:rPr>
                <w:sz w:val="20"/>
                <w:szCs w:val="20"/>
              </w:rPr>
              <w:lastRenderedPageBreak/>
              <w:t>skupni, timski, obrada podataka i analize, savjetovanje djeca, roditelji, učitelji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travanj, svibanj, </w:t>
            </w:r>
            <w:r w:rsidRPr="00B2522A">
              <w:rPr>
                <w:sz w:val="20"/>
                <w:szCs w:val="20"/>
              </w:rPr>
              <w:lastRenderedPageBreak/>
              <w:t>lipanj, kolovoz, rujan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71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s djelatnicima vrtića i predškole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Organiziranje posjeta budućih učenika 1.razreda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Radni dogovori povjerenstva za utvrđivanje zrelosti djece i povjerenstva za upis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radu povjerenstva za utvrđivanje zrelosti djece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Formiranje razrednih odjela učenika prvih razreda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2.1.6.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Formiranje razrednih odjela učenika petih razreda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šk.godine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Prijem i raspoređivanje novopridošlih učenika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Praćenje i izvođenje odgojno-obrazovnog rada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Unaprijediti nastavni proces. Unaprijediti i inovirati izvođenje odgojnoobrazovnog rada. Osposobiti učitelje pripravnike za samostalan odgojno-obrazovni rad. Pratiti napredovanje učenika.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Organizirati uvjete za ostvarivanje odgojnoobrazovnog rada. Izraditi plan posjeta nastavi. Provesti posjet nastavi. Analizirati etape nastavnog sata i pripremanje za nastavu s unaprijed zadanim ciljem. Kritički prosuđivati nastavni sat. Diskutirati i dati primjer mogućih promjena u odgojno-obrazovnom procesu. Predložiti učiteljima </w:t>
            </w:r>
            <w:r w:rsidRPr="00B2522A">
              <w:rPr>
                <w:sz w:val="20"/>
                <w:szCs w:val="20"/>
              </w:rPr>
              <w:lastRenderedPageBreak/>
              <w:t>mogućnost primjene suvremenih pristupa u odgojnoobrazovnom procesu. Podržati razvoj i napredovanje učenika.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Učitelji, učenici, ravnatelj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B2522A">
              <w:rPr>
                <w:sz w:val="20"/>
                <w:szCs w:val="20"/>
              </w:rPr>
              <w:t>dividualni, grupni, timski, rasprava, rad na tekstu, pisanje, proučavanje pedagoške dokumentacije , analitičko promatranje, savjetovanje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75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2.2.1.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Praćenje ostvarivanja Nastavnog plana i programa, praćenje opterećenja učenika, suradnja sa satničarem i razrednicima, u organizaciji nastavnog radnog dana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2.2.2.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Praćenje kvalitete izvođenja odgojno-obrazovnog procesa - posjet nastavi, razgovori i savjeti nakon uvida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2.2.3.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Praćenje odgojno-obrazovnog rada učitelja početnika, novih učitelja i učitelja pripravnika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2.2.4.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Praćenje ocjenjivanja i ponašanja učenika, rješavanje problema u razrednom odjelu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2.2.5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Praćenje uspjeha i napredovanja učenika, suradnja u realizaciji programa rada razrednika i razrednog odjela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2.2.6.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Praćenje i analiza izostanaka učenika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radu povjerenstava za popravne, predmetne i razredne ispite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Sudjelovanje u radu stručnih tijela škole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Doprinijeti radu stručnih tijela škole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Ocijeniti ili potvrditi učinkovitost procesa rezultata odgojno-obrazovnog rada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Učitelji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timski rad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prema godišnjem planu rada škole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2.3.1.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radu Učiteljskog vijeća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2.3.2.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radu Razrednih vijeća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2.3.3.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radu školskih aktiva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Rad s učenicima s posebnim potrebama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Osigurati primjeren odgojnoobrazovno tretman učenika i podršku u prevladavanju njihovih odgojnoobrazovnih teškoća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Organizirati pomoć učenicima. Razviti pozitivne socijalne odnose u školi i razredu. Kreirati mjere za povećanje sigurnosti učenika. Voditi sustavno savjetovanje učenika.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učenici, učitelji, roditelji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 rad, razgovori, savjetodavni rad, pedagoško praćenje učenika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2.4.1.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Identifikacija i praćenje rada učenika s posebnim potrebama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2.4.2.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s novopridošlim učenicima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2.4.3.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s učenicima s poremećajem u ponašanju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2.4.4.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s učenicima koji doživljavaju neuspjeh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 xml:space="preserve">2.5. 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Savjetodavni rad i suradnja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Podizati kvalitetu nastavnog procesa. Koordinirati rad školskih vijeća. Savjetovati,pružati pomoć i podršku. Demokratizirati školski ambijent, rješavati otvorena pitanja, poboljšati komunikaciju.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Procijeniti razvoj i napredovanje učenika. Preporučiti mjere za prevenciju ovisnosti. Identificirati važne činjenice o fizičkom i psihičkom zdravlju. Razvijati </w:t>
            </w:r>
            <w:r w:rsidRPr="00B2522A">
              <w:rPr>
                <w:sz w:val="20"/>
                <w:szCs w:val="20"/>
              </w:rPr>
              <w:lastRenderedPageBreak/>
              <w:t>ekološku svijest. Primijeniti zakonska prava djeteta. Osmisliti i organizirati primjereni oblik odgojnoobrazovnog rada. Razvijati samopouzdanje učenika. Izraditi plan savjetodavnog razgovora s roditeljem. Savjetodavni rad s roditeljima, učenicima i učiteljima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učenici, roditelji, učitelji, ravnatelj, stručni suradnici, (su)stručnjaci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metoda razgovora, obrada podataka i rada na tekstu, obrada upitnika, savjetovanje, individualni, skupni i timski rad, pedagoško praćenje učenika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374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 i savjetodavni rad s učenicima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85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Skupni savjetodavni rad s učenicima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Pomoć učenicima u savladavanju i primjeni tehnika učenja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Savjetodavni rad i suradnja s učiteljima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Savjetodavni rad i suradnja s roditeljima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2.5.6.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i konzultacije s ravnateljem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2.5.7.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i konzultacije sa stručnim suradnicima u školi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2.5.8.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Tim stručnih suradnika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2.5.9.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i vođenje Vijeća učenika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2.5.10.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u Vijeću roditelja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2.5.11.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i savjetodavni rad s razrednicima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2.5.12.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Sudjelovanje u radu aktiva 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2.5.13.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Razgovori s razrednicima i učenicima na satu razrednika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2.5.14.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sa sustručnjacima iz drugih škola i ustanova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Priprema i realizacija pedagoških radionica za učenike po razredima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Poticati i unapređivati razvoj osobnih i socijalnih vještina učenika.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Pridonijeti razvoju zdravog, samopouzdanog, komunikativnog, tolerantnog i odgovornog učenika kao osobe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Učenici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metoda individualnog i skupnog razgovora, individualni, skupni i čeoni rad, metode pisanja i crtanja, pedagoške radionice, prezentacije, oluja ideja, rasprava, suradničko učenje…</w:t>
            </w: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2.6.1.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7. razred: Promocija odgovornog ponašanja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svibanj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Priprema i realizacija radionica zdravstvenog odgoja na satovima razrednika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Promovirati mentalno i tjelesno zdravlje. Prevenirati nasilnička ponašanja. Spriječiti pojavu ovisnosti. Promovirati spolno odgovorna ponašanja i spolno-rodnu ravnopravnost.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Pridonijeti razvoju mentalnog, tjelesnog i duševnog zdravlja učenika kao osobe.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Učenici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metoda individualnog i skupnog razgovora, individualni, skupni i čeoni rad, metode pisanja i crtanja, pedagoške radionice, prezentacije, izrada plakata, oluja ideja, rasprava, suradničko učenje…</w:t>
            </w: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2.7.1.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Važno je saslušati i poštovati drugoga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listopad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2.7.4.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4.razred: Poželjna ponašanja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studeni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Priprema i realizacija radionica građanskog odgoja i obrazovanja na satovima razrednika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Poticati i unapređivati razvoj građanskih kompetencija učenika.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Pridonijeti razvoju učenika kao ljudske, političke, društvene, kulturne, humane, ekološki osviještene, poduzetne i odgovorne osobe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učenici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metoda individualnog i skupnog razgovora, individualni, skupni i čeoni rad, metode pisanja i crtanja, pedagoške radionice, prezentacije, izrada plakata, oluja ideja, rasprava, suradničko učenje…</w:t>
            </w: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2.8.1.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Društvene mreže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prosinac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2.8.2.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Šareni svijet reklama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veljača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2.8.3.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To želim, a što mi treba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veljača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Predavanje za roditelje na roditeljskim sastancima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Jačati odgojnu ulogu roditelja.</w:t>
            </w: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Pružiti podršku roditeljima za uspješan odgoj i razvoj djeteta</w:t>
            </w: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Roditelji, razrednici</w:t>
            </w: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predavanje</w:t>
            </w: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2.9.1.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1.razred: Ocjenjivanje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siječanj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ožujak</w:t>
            </w:r>
          </w:p>
        </w:tc>
        <w:tc>
          <w:tcPr>
            <w:tcW w:w="155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2.9.2.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2.razred: Odgojni stilovi roditelja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2.9.3.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8. razred: Elementi, kriteriji, rokovi i postupak upisa u srednju školu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svibanj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godine</w:t>
            </w:r>
          </w:p>
        </w:tc>
        <w:tc>
          <w:tcPr>
            <w:tcW w:w="155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2.9.4.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Aktualne teme tijekom šk.godine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2.10.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Koordinirati aktivnosti upisa učenika. Informirati učenike i roditelje. Pružati pomoć učenicima u donošenju odluke o profesionalnoj budućnosti.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Izvijestiti učenike o vrstama srednjih škola i programima. Razvijati pozitivan odnos prema radu. Identificirati svoje sposobnosti, interese, karakteristike ličnosti, želje, zdravstveno stanje i materijalne </w:t>
            </w:r>
            <w:r w:rsidRPr="00B2522A">
              <w:rPr>
                <w:sz w:val="20"/>
                <w:szCs w:val="20"/>
              </w:rPr>
              <w:lastRenderedPageBreak/>
              <w:t>uvjete života.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učenici, učitelji, roditelji, stručni suradnici, školski liječnik, djelatnici službe za profesionalno informiranje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individualni, skupni i čeoni rad, predavanje, razgovor, radionice, pisani i likovni radovi, informativni materijal, posjeti srednjim školama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70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2.10.1.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s učiteljima i razrednicima na poslovima profesionalnog informiranja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2.10.2.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Predavanja za učenike (činitelji odabira zvanja, zdravlje, bodovni prag)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2.10.3.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Koordinacija aktivnosti za profesionalnu orijentaciju sa šk.psihologinjom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2.10.4.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Predstavljanje srednjoškolskih ustanova učenicima i roditeljima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2.10.5.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Individualni savjetodavni rad učenicima o profesionalnim </w:t>
            </w:r>
            <w:r w:rsidRPr="00B2522A">
              <w:rPr>
                <w:sz w:val="20"/>
                <w:szCs w:val="20"/>
              </w:rPr>
              <w:lastRenderedPageBreak/>
              <w:t>namjerama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12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2.10.6.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 savjetodavni rad s roditeljima o programima srednjih škola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2.10.7.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sa Zavodom za zapošljavanje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2.10.9.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Uređivanje panoa o profesionalnoj orijentaciji u holu škole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2.11.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Koordinirati aktivnosti.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Podupirati i vrednovati provođenje socijalne i zdravstvene skrbi. Kreirati kratke programe zdravih životnih stilova.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učenici, učitelji roditelji, školski liječnik, socijalni radnik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predavanja, radionice, prezentacije, plakati, intersektorska suradnja, koordinacija, paralaonice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2.11.1.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u realizaciji preventivnih programa zdravstvene zaštite (šk.preventivni programi i zdravstveni odgoj)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2.11.2.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Pomoć u organizaciji izvanučioničke nastave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2.11.3.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Suradnja s lokalnom zajednicom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2.11.4.</w:t>
            </w:r>
          </w:p>
        </w:tc>
        <w:tc>
          <w:tcPr>
            <w:tcW w:w="2686" w:type="dxa"/>
          </w:tcPr>
          <w:p w:rsidR="002122BF" w:rsidRPr="00B2522A" w:rsidRDefault="002122BF" w:rsidP="00717A80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Suradnja </w:t>
            </w:r>
            <w:r w:rsidR="00717A80">
              <w:rPr>
                <w:sz w:val="20"/>
                <w:szCs w:val="20"/>
              </w:rPr>
              <w:t>sa školskim liječnikom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2.12.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Sudjelovanje u realizaciji javne i kulturne djelatnosti škole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Koordinirati i provoditi aktivnosti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učitelji, ravnatelj, voditelj KUD-a, učenici, roditelji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priredbe, izložbe, intersektorska suradnja, koordinacija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prema Godišnjem planu i programu rada škole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2.12.1.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organizaciji Dana kruha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2.12.2.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Obilježavanje važnih datuma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2.12.3.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provedbi i organizaciji ostalih aktivnosti unutar škole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2.12.4.</w:t>
            </w:r>
          </w:p>
        </w:tc>
        <w:tc>
          <w:tcPr>
            <w:tcW w:w="2686" w:type="dxa"/>
          </w:tcPr>
          <w:p w:rsidR="002122BF" w:rsidRPr="00B2522A" w:rsidRDefault="00717A80" w:rsidP="002D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Obilježavanje Dana ružič</w:t>
            </w:r>
            <w:r w:rsidR="002122BF" w:rsidRPr="00B2522A">
              <w:rPr>
                <w:sz w:val="20"/>
                <w:szCs w:val="20"/>
              </w:rPr>
              <w:t>astih majica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2.12.5.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Obilježavanje Dana ljudskih prava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2.13.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Pedagoška praksa za studente pedagogije na Filozofskom fakultetu</w:t>
            </w:r>
            <w:r w:rsidRPr="00B2522A">
              <w:rPr>
                <w:b/>
                <w:sz w:val="20"/>
                <w:szCs w:val="20"/>
              </w:rPr>
              <w:br/>
            </w:r>
          </w:p>
        </w:tc>
        <w:tc>
          <w:tcPr>
            <w:tcW w:w="1899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70</w:t>
            </w:r>
          </w:p>
        </w:tc>
      </w:tr>
      <w:tr w:rsidR="002122BF" w:rsidRPr="00B2522A" w:rsidTr="002D2612">
        <w:tc>
          <w:tcPr>
            <w:tcW w:w="824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2686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 xml:space="preserve">VREDNOVANJE OSTVARENIH REZULTATA STUDIJSKE </w:t>
            </w:r>
            <w:r w:rsidRPr="00B2522A">
              <w:rPr>
                <w:b/>
                <w:i/>
                <w:sz w:val="20"/>
                <w:szCs w:val="20"/>
              </w:rPr>
              <w:lastRenderedPageBreak/>
              <w:t>ANALIZE I ISTRAŽIVANJA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Utvrditi trenutno stanje odgojnoobrazovnog </w:t>
            </w:r>
            <w:r w:rsidRPr="00B2522A">
              <w:rPr>
                <w:sz w:val="20"/>
                <w:szCs w:val="20"/>
              </w:rPr>
              <w:lastRenderedPageBreak/>
              <w:t>rada u školi i postaviti smjernice daljnjeg unapređenja odgojnoobrazovne stvarnosti. Razvijati stručne kompetencije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Analizirati odgojnoobrazovne rezultate. </w:t>
            </w:r>
            <w:r w:rsidRPr="00B2522A">
              <w:rPr>
                <w:sz w:val="20"/>
                <w:szCs w:val="20"/>
              </w:rPr>
              <w:lastRenderedPageBreak/>
              <w:t>Procijeniti odgojnoobrazovni rad u skladu s planovima i programima za tekuću školsku godinu. Valorizirati ostvarivanje rezultata u odnosu na utvrđeni cilj rada. Diskutirati o razini kvalitete. Utvrditi mjere za unapređivanje odgojno-obrazovnog rada prema pojedincu, razrednom odjelu i školi u cjelini. Provesti pedagoško istraživanje.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učenici, učitelji, stručni suradnici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ndidualno, skupno, timski, rasprava, analiza, rad na </w:t>
            </w:r>
            <w:r w:rsidRPr="00B2522A">
              <w:rPr>
                <w:sz w:val="20"/>
                <w:szCs w:val="20"/>
              </w:rPr>
              <w:lastRenderedPageBreak/>
              <w:t>pedagoškoj dokumentaciji, proučavanje relevatne literature, metode istraživačkog rada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svibanj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lipanj</w:t>
            </w:r>
          </w:p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171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lastRenderedPageBreak/>
              <w:t>3. 1.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Vrednovanje u odnosu na utvrđene ciljeve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3.1.1.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Analiza odgojno-obrazovnih rezultata na kraju školske godine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3.1.2.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Analiza trenutnog odgojno-obrazovnog stanja po razredima-sociometrija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3.1.3.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radu Tima za kv</w:t>
            </w:r>
            <w:r>
              <w:rPr>
                <w:sz w:val="20"/>
                <w:szCs w:val="20"/>
              </w:rPr>
              <w:t>a</w:t>
            </w:r>
            <w:r w:rsidRPr="00B2522A">
              <w:rPr>
                <w:sz w:val="20"/>
                <w:szCs w:val="20"/>
              </w:rPr>
              <w:t>litetu- samovrednovanje škole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50</w:t>
            </w:r>
          </w:p>
        </w:tc>
      </w:tr>
      <w:tr w:rsidR="002122BF" w:rsidRPr="00B2522A" w:rsidTr="002D2612">
        <w:tc>
          <w:tcPr>
            <w:tcW w:w="824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686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STRUČNO USAVRŠAVANJE UČITELJA I STRUČNIH SURADNIKA</w:t>
            </w:r>
          </w:p>
        </w:tc>
        <w:tc>
          <w:tcPr>
            <w:tcW w:w="1899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Stručno usavršavanje učitelja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Pridonijeti kontinuiranom stručnom usavršavanju i cjeloživotnom učenju učitelja. Obogatiti i prenijeti znanja učiteljima. Podizati stručne kompetencije.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Primijeniti nove spoznaje u radu sa svim subjektima odgojnoobrazovnog rada i procesa. Preporučiti učiteljima primjere dobre prakse i mogućnosti primjene suvremenih pristupa u odgojnoobrazovn</w:t>
            </w:r>
            <w:r w:rsidRPr="00B2522A">
              <w:rPr>
                <w:sz w:val="20"/>
                <w:szCs w:val="20"/>
              </w:rPr>
              <w:lastRenderedPageBreak/>
              <w:t>om procesu. Voditi pripravnike i učitelje početnike. Podržati i poduprijeti učitelje pripravnike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učitelji, učitelji pripravnici, voditelji školskih vijeća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radionice, razgovor, demonstracije, panel diskusije, anketa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240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4.1.1.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izradi popisa tema i literature za individualno usavršavanje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4.1.2.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Individualna pomoć učiteljima u ostvarivanju stručnog usavršavanja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4.1.3.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Rad s učiteljima i pripravnicima i praćenje njihova rada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4.1.4.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Koordinacija skupnog usavršavanja u školi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4.1.5.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Organiziranje predavanja/radionica za </w:t>
            </w:r>
            <w:r w:rsidRPr="00B2522A">
              <w:rPr>
                <w:sz w:val="20"/>
                <w:szCs w:val="20"/>
              </w:rPr>
              <w:lastRenderedPageBreak/>
              <w:t>učitelje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Osobno se kontinuirano stručno  usavršavati i stjecati cjeloživotno obrazovanje. Obogatiti svoja znanja i stjecati nova. Podizati vlastitu osobnu, stručnu i profesionalnu kompetenciju.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Planirati godišnji plan stručnog usavršavanja. Koristiti nove spoznaje  iz pedagogije, psihologije i ostalih srodnih područja. Primijeniti nove spoznaje u radu sa svim subjektima odgojnoobrazovnog rada i procesa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MZOS, AZOO, HPD, ŽSV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individualni, skupni, timski, čeoni rad, predavanja, radionice,rad na tekstu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156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4.2.1.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Izrada godišnjeg plana stručnog usavršavanja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4.2.2.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Praćenje i prorada stručne literature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80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4.2.3.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Stručno usavršavanje na učiteljskom vijeću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4.2.4.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Županijska stručna vijeća pedagoga 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4.2.5.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Državni i regionalni skupovi u organizaciji MZOS, AZOO itd.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30</w:t>
            </w:r>
          </w:p>
        </w:tc>
      </w:tr>
      <w:tr w:rsidR="002122BF" w:rsidRPr="00B2522A" w:rsidTr="002D2612">
        <w:tc>
          <w:tcPr>
            <w:tcW w:w="824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5..</w:t>
            </w:r>
          </w:p>
        </w:tc>
        <w:tc>
          <w:tcPr>
            <w:tcW w:w="2686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BIBLIOTEČNO-INFORMACIJSKA I DOKUMENTACIJSKA DJELATNOST</w:t>
            </w:r>
          </w:p>
        </w:tc>
        <w:tc>
          <w:tcPr>
            <w:tcW w:w="1899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Bibliotečno-informacijska djelatnost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Sudjelovati u ostvarivanju optimalnih uvjeta za individualno stručno usavršavanje, poticati na korištenje novih izvora znanja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Organizirati individualno i timsko proučavanje nove literature sa svrhom postizanja visokih rezultata u usvajanju znanja i vještina.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 avnatelj, učitelji, stručni suradnic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razgovor, rad na tekstu, pisanje, analiza, proučavanje, savjetovanje, informativni materijal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5.1.1.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Sudjelovanje u pribavljanju stručne literature te poticanje učitelja, roditelja i učenika na njihovo korištenje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5.1.2.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Predstavljanje novih izvora znanja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b/>
                <w:sz w:val="20"/>
                <w:szCs w:val="20"/>
              </w:rPr>
            </w:pPr>
            <w:r w:rsidRPr="00B2522A">
              <w:rPr>
                <w:b/>
                <w:sz w:val="20"/>
                <w:szCs w:val="20"/>
              </w:rPr>
              <w:t>Dokumentacijska djelatnost</w:t>
            </w:r>
          </w:p>
        </w:tc>
        <w:tc>
          <w:tcPr>
            <w:tcW w:w="1899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Skrbiti o školskoj dokumentaciji, pravovremeno ažurirati sve relevantne podatke. </w:t>
            </w:r>
            <w:r w:rsidRPr="00B2522A">
              <w:rPr>
                <w:sz w:val="20"/>
                <w:szCs w:val="20"/>
              </w:rPr>
              <w:lastRenderedPageBreak/>
              <w:t>Unaprijediti učinkovitost  rezultata odgojnoobrazovnog rada.</w:t>
            </w:r>
          </w:p>
        </w:tc>
        <w:tc>
          <w:tcPr>
            <w:tcW w:w="164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 xml:space="preserve">Prezentirati rezultate odgojno-obrazovnog rada. Pratiti i </w:t>
            </w:r>
            <w:r w:rsidRPr="00B2522A">
              <w:rPr>
                <w:sz w:val="20"/>
                <w:szCs w:val="20"/>
              </w:rPr>
              <w:lastRenderedPageBreak/>
              <w:t>usmjeravati vođenje pedagoške dokumentacije.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ravnatelj, učitelji, stručni suradnici</w:t>
            </w:r>
          </w:p>
        </w:tc>
        <w:tc>
          <w:tcPr>
            <w:tcW w:w="1843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pedagoško praćenje učenika, pisanje, rad na tekstu</w:t>
            </w:r>
          </w:p>
        </w:tc>
        <w:tc>
          <w:tcPr>
            <w:tcW w:w="1925" w:type="dxa"/>
            <w:vMerge w:val="restart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180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5.2.1.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Briga o školskoj dokumentaciji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5.2.2.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 xml:space="preserve">Prikupljanje, izrada, ispunjavanje tablica, </w:t>
            </w:r>
            <w:r w:rsidRPr="00B2522A">
              <w:rPr>
                <w:sz w:val="20"/>
                <w:szCs w:val="20"/>
              </w:rPr>
              <w:lastRenderedPageBreak/>
              <w:t>grafikona, izvješća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30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Ispunjavanje statističkog lista za osnovne škole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10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5.2.4.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Pregled učiteljske dokumentacije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5.2.5.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5.2.6.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Vođenje dnevnika rada pedagoga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40</w:t>
            </w:r>
          </w:p>
        </w:tc>
      </w:tr>
      <w:tr w:rsidR="002122BF" w:rsidRPr="00B2522A" w:rsidTr="002D2612">
        <w:tc>
          <w:tcPr>
            <w:tcW w:w="824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5.2.7.</w:t>
            </w:r>
          </w:p>
        </w:tc>
        <w:tc>
          <w:tcPr>
            <w:tcW w:w="2686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Vođenje ostale dokumentacije o radu</w:t>
            </w:r>
          </w:p>
        </w:tc>
        <w:tc>
          <w:tcPr>
            <w:tcW w:w="1899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20</w:t>
            </w:r>
          </w:p>
        </w:tc>
      </w:tr>
      <w:tr w:rsidR="002122BF" w:rsidRPr="00B2522A" w:rsidTr="002D2612">
        <w:tc>
          <w:tcPr>
            <w:tcW w:w="824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2686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OSTALI NEPREDVIĐENI POSLOVI</w:t>
            </w:r>
          </w:p>
        </w:tc>
        <w:tc>
          <w:tcPr>
            <w:tcW w:w="1899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Omogućiti redovito odvijanje odgojnoobrazovnog procesa, pružiti pomoć učenicima u kriznim situacijama.</w:t>
            </w:r>
          </w:p>
        </w:tc>
        <w:tc>
          <w:tcPr>
            <w:tcW w:w="164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Rješavati nepredviđene situacije u školi. Organizirati rad u školi.</w:t>
            </w: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ravnatelj, učitelji. učitelji, stručni suradnici</w:t>
            </w:r>
          </w:p>
        </w:tc>
        <w:tc>
          <w:tcPr>
            <w:tcW w:w="1843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Pisanje, rad na tekstu, rad na računalu, razgovori i dogovori</w:t>
            </w:r>
          </w:p>
        </w:tc>
        <w:tc>
          <w:tcPr>
            <w:tcW w:w="192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55" w:type="dxa"/>
          </w:tcPr>
          <w:p w:rsidR="002122BF" w:rsidRPr="00B2522A" w:rsidRDefault="002122BF" w:rsidP="002D2612">
            <w:pPr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65</w:t>
            </w:r>
          </w:p>
        </w:tc>
      </w:tr>
      <w:tr w:rsidR="002122BF" w:rsidRPr="00B2522A" w:rsidTr="002D2612">
        <w:tc>
          <w:tcPr>
            <w:tcW w:w="12665" w:type="dxa"/>
            <w:gridSpan w:val="7"/>
            <w:shd w:val="clear" w:color="auto" w:fill="CCC0D9" w:themeFill="accent4" w:themeFillTint="66"/>
          </w:tcPr>
          <w:p w:rsidR="002122BF" w:rsidRPr="00B2522A" w:rsidRDefault="002122BF" w:rsidP="002D2612">
            <w:pPr>
              <w:jc w:val="right"/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UKUPNO</w:t>
            </w:r>
          </w:p>
        </w:tc>
        <w:tc>
          <w:tcPr>
            <w:tcW w:w="1555" w:type="dxa"/>
            <w:shd w:val="clear" w:color="auto" w:fill="CCC0D9" w:themeFill="accent4" w:themeFillTint="66"/>
          </w:tcPr>
          <w:p w:rsidR="002122BF" w:rsidRPr="00B2522A" w:rsidRDefault="002122BF" w:rsidP="002D2612">
            <w:pPr>
              <w:rPr>
                <w:b/>
                <w:i/>
                <w:sz w:val="20"/>
                <w:szCs w:val="20"/>
              </w:rPr>
            </w:pPr>
            <w:r w:rsidRPr="00B2522A">
              <w:rPr>
                <w:b/>
                <w:i/>
                <w:sz w:val="20"/>
                <w:szCs w:val="20"/>
              </w:rPr>
              <w:t>1808</w:t>
            </w:r>
          </w:p>
        </w:tc>
      </w:tr>
    </w:tbl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b/>
          <w:sz w:val="20"/>
          <w:szCs w:val="20"/>
        </w:rPr>
      </w:pPr>
      <w:r w:rsidRPr="00B2522A">
        <w:rPr>
          <w:b/>
          <w:sz w:val="20"/>
          <w:szCs w:val="20"/>
        </w:rPr>
        <w:tab/>
      </w:r>
      <w:r w:rsidRPr="00B2522A">
        <w:rPr>
          <w:b/>
          <w:sz w:val="20"/>
          <w:szCs w:val="20"/>
        </w:rPr>
        <w:tab/>
      </w:r>
      <w:r w:rsidRPr="00B2522A">
        <w:rPr>
          <w:b/>
          <w:sz w:val="20"/>
          <w:szCs w:val="20"/>
        </w:rPr>
        <w:tab/>
      </w:r>
      <w:r w:rsidRPr="00B2522A">
        <w:rPr>
          <w:b/>
          <w:sz w:val="20"/>
          <w:szCs w:val="20"/>
        </w:rPr>
        <w:tab/>
      </w:r>
      <w:r w:rsidRPr="00B2522A">
        <w:rPr>
          <w:b/>
          <w:sz w:val="20"/>
          <w:szCs w:val="20"/>
        </w:rPr>
        <w:tab/>
      </w:r>
      <w:r w:rsidRPr="00B2522A">
        <w:rPr>
          <w:b/>
          <w:sz w:val="20"/>
          <w:szCs w:val="20"/>
        </w:rPr>
        <w:tab/>
      </w: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B2522A" w:rsidRDefault="002122BF" w:rsidP="002122BF">
      <w:pPr>
        <w:rPr>
          <w:sz w:val="20"/>
          <w:szCs w:val="20"/>
        </w:rPr>
      </w:pPr>
    </w:p>
    <w:p w:rsidR="002122BF" w:rsidRPr="006563E5" w:rsidRDefault="002122BF" w:rsidP="002122BF"/>
    <w:p w:rsidR="002122BF" w:rsidRPr="006563E5" w:rsidRDefault="002122BF" w:rsidP="002122BF">
      <w:r w:rsidRPr="006563E5">
        <w:t>Ukupno                   1760</w:t>
      </w:r>
    </w:p>
    <w:p w:rsidR="00702F62" w:rsidRPr="006563E5" w:rsidRDefault="00702F62" w:rsidP="00702F62">
      <w:bookmarkStart w:id="88" w:name="_Toc335045947"/>
      <w:r w:rsidRPr="006563E5">
        <w:t>Godišnji odmori      232</w:t>
      </w:r>
    </w:p>
    <w:p w:rsidR="00702F62" w:rsidRPr="006563E5" w:rsidRDefault="00702F62" w:rsidP="00702F62">
      <w:r w:rsidRPr="006563E5">
        <w:t>Blagdani                     96</w:t>
      </w:r>
    </w:p>
    <w:p w:rsidR="00702F62" w:rsidRPr="006563E5" w:rsidRDefault="00702F62" w:rsidP="00702F6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bookmarkStart w:id="89" w:name="_Toc21284908"/>
      <w:r w:rsidRPr="006563E5">
        <w:rPr>
          <w:rFonts w:ascii="Times New Roman" w:hAnsi="Times New Roman" w:cs="Times New Roman"/>
          <w:b w:val="0"/>
          <w:sz w:val="24"/>
          <w:szCs w:val="24"/>
        </w:rPr>
        <w:t>Pedagoginja: Ivana Gašparac</w:t>
      </w:r>
      <w:bookmarkEnd w:id="89"/>
    </w:p>
    <w:p w:rsidR="00702F62" w:rsidRPr="00E21694" w:rsidRDefault="00702F62" w:rsidP="00702F62">
      <w:pPr>
        <w:rPr>
          <w:color w:val="000000"/>
        </w:rPr>
      </w:pPr>
    </w:p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Pr="00E031CF" w:rsidRDefault="00702F62" w:rsidP="00702F62">
      <w:pPr>
        <w:rPr>
          <w:b/>
          <w:sz w:val="22"/>
          <w:szCs w:val="22"/>
        </w:rPr>
      </w:pPr>
      <w:r w:rsidRPr="00E031CF">
        <w:rPr>
          <w:b/>
        </w:rPr>
        <w:t>13.3.Plan rada stručnog suradnika knjižničara</w:t>
      </w:r>
      <w:bookmarkEnd w:id="88"/>
    </w:p>
    <w:tbl>
      <w:tblPr>
        <w:tblStyle w:val="TableGrid"/>
        <w:tblW w:w="0" w:type="auto"/>
        <w:tblLook w:val="04A0"/>
      </w:tblPr>
      <w:tblGrid>
        <w:gridCol w:w="1628"/>
        <w:gridCol w:w="2328"/>
        <w:gridCol w:w="549"/>
        <w:gridCol w:w="549"/>
        <w:gridCol w:w="549"/>
        <w:gridCol w:w="567"/>
        <w:gridCol w:w="549"/>
        <w:gridCol w:w="549"/>
        <w:gridCol w:w="549"/>
        <w:gridCol w:w="561"/>
        <w:gridCol w:w="549"/>
        <w:gridCol w:w="551"/>
      </w:tblGrid>
      <w:tr w:rsidR="002F4ACE" w:rsidRPr="002F4ACE" w:rsidTr="00896B77">
        <w:tc>
          <w:tcPr>
            <w:tcW w:w="1451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NAZIV DJELATNOSTI</w:t>
            </w:r>
          </w:p>
        </w:tc>
        <w:tc>
          <w:tcPr>
            <w:tcW w:w="2328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PROGRAMSKI SADFRŽAJI</w:t>
            </w:r>
          </w:p>
        </w:tc>
        <w:tc>
          <w:tcPr>
            <w:tcW w:w="549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549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549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554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549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49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49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561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549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551" w:type="dxa"/>
            <w:shd w:val="clear" w:color="auto" w:fill="CCC0D9" w:themeFill="accent4" w:themeFillTint="66"/>
          </w:tcPr>
          <w:p w:rsidR="002F4ACE" w:rsidRPr="00E53555" w:rsidRDefault="002F4ACE" w:rsidP="002D2612">
            <w:pPr>
              <w:rPr>
                <w:b/>
                <w:sz w:val="20"/>
                <w:szCs w:val="20"/>
              </w:rPr>
            </w:pPr>
            <w:r w:rsidRPr="00E53555">
              <w:rPr>
                <w:b/>
                <w:sz w:val="20"/>
                <w:szCs w:val="20"/>
              </w:rPr>
              <w:t>VI.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Odgojno –obrazovna djelatnost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1. NEPOSREDNI RAD S UČENICIMA</w:t>
            </w:r>
            <w:r w:rsidRPr="002F4ACE">
              <w:rPr>
                <w:sz w:val="20"/>
                <w:szCs w:val="20"/>
              </w:rPr>
              <w:t>Edukacija učenika i informacijska pismenost</w:t>
            </w:r>
          </w:p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1. a b</w:t>
            </w:r>
            <w:r w:rsidRPr="002F4ACE">
              <w:rPr>
                <w:sz w:val="20"/>
                <w:szCs w:val="20"/>
              </w:rPr>
              <w:t xml:space="preserve">  Upoznavanje s prostorom knjižnice i poticanje korištenja knjižnice, načina posuđivanja knjiga i pronalaženja knjiga na policama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1+1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1+1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2.a b</w:t>
            </w:r>
            <w:r w:rsidRPr="002F4ACE">
              <w:rPr>
                <w:sz w:val="20"/>
                <w:szCs w:val="20"/>
              </w:rPr>
              <w:t xml:space="preserve">  Prepoznavanje i imenovanje dječjeg časopisa, naslovnica, rubrika(zabavna, poučna)</w:t>
            </w:r>
          </w:p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-edukacija vezana uz projekt ekoškole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2+2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3.a b</w:t>
            </w:r>
            <w:r w:rsidRPr="002F4ACE">
              <w:rPr>
                <w:sz w:val="20"/>
                <w:szCs w:val="20"/>
              </w:rPr>
              <w:t xml:space="preserve">  Knjiga , autor, ilustrator, prevoditelj, naslovna stranica, sadržaj, bilješle o piscu, izdanje, nakladnik i dr. (podatci o knjizi)</w:t>
            </w:r>
          </w:p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-edukacija vezana uz projekt ekoškole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2+2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4. a b</w:t>
            </w:r>
            <w:r w:rsidRPr="002F4ACE">
              <w:rPr>
                <w:sz w:val="20"/>
                <w:szCs w:val="20"/>
              </w:rPr>
              <w:t xml:space="preserve"> Upoznavanje referentne zbirke (enciklopedije, leksikoni, rječnici, pravopis, gramatika), načini uporabe u svrhu proširivanja znanja</w:t>
            </w:r>
          </w:p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lastRenderedPageBreak/>
              <w:t>-edukacija vezana uz projekt ekoškole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2+2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5.a b</w:t>
            </w:r>
            <w:r w:rsidRPr="002F4ACE">
              <w:rPr>
                <w:sz w:val="20"/>
                <w:szCs w:val="20"/>
              </w:rPr>
              <w:t xml:space="preserve"> Poučavanje o samostalnoj uporabi izvora informacija i znanja u čitanju časopisa</w:t>
            </w:r>
          </w:p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-edukacija vezana uz projekt ekoškole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1+1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6. a b</w:t>
            </w:r>
            <w:r w:rsidRPr="002F4ACE">
              <w:rPr>
                <w:sz w:val="20"/>
                <w:szCs w:val="20"/>
              </w:rPr>
              <w:t xml:space="preserve">  Upoznavanje s UDK</w:t>
            </w:r>
          </w:p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-edukacija vezana uz projekt ekoškole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2+2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7.a b</w:t>
            </w:r>
            <w:r w:rsidRPr="002F4ACE">
              <w:rPr>
                <w:sz w:val="20"/>
                <w:szCs w:val="20"/>
              </w:rPr>
              <w:t xml:space="preserve"> Poučavanje u odabiru i uporabi podataka iz različitih izvora informacija (referentna zbirka), znati citirati, pravilno citiranje literature, usvajanje pojma autorstva</w:t>
            </w:r>
          </w:p>
          <w:p w:rsidR="002F4ACE" w:rsidRPr="002F4ACE" w:rsidRDefault="002F4ACE" w:rsidP="002D2612">
            <w:pPr>
              <w:rPr>
                <w:rFonts w:ascii="Arial" w:hAnsi="Arial" w:cs="Arial"/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-edukacija vezana uz projekt ekoškole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2+2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8. a b</w:t>
            </w:r>
            <w:r w:rsidRPr="002F4ACE">
              <w:rPr>
                <w:sz w:val="20"/>
                <w:szCs w:val="20"/>
              </w:rPr>
              <w:t xml:space="preserve"> Upoznavanje učenika s vrstama knjižnica, samostalno pretraživanje e-kataloga s ciljem pronalaženja određene jedinice knjižne građe</w:t>
            </w:r>
          </w:p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-edukacija vezana uz projekt ekoškole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2+2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 xml:space="preserve">Od 1. do 8. r. Edukacija učenika za snalaženje u škplskoj knjižnici i pronalaženje potrebne literature (tijekom cijele godine, različite radionice povezane s građanskim odgojem, zdravim životom , čuvanjem knjiga, rad s učenicima koji ne pohađaju </w:t>
            </w:r>
            <w:r w:rsidRPr="002F4ACE">
              <w:rPr>
                <w:sz w:val="20"/>
                <w:szCs w:val="20"/>
              </w:rPr>
              <w:lastRenderedPageBreak/>
              <w:t>Vjeronauk i ostalo.)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14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5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Od 1. do 8.r.</w:t>
            </w:r>
            <w:r w:rsidRPr="002F4ACE">
              <w:rPr>
                <w:sz w:val="20"/>
                <w:szCs w:val="20"/>
              </w:rPr>
              <w:t xml:space="preserve"> Poticanje čitanja u Mjesecu hrvatske knjige i tijekom godine(sati poticajnog čitanja i radionice) –„Ptujuća torba“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Od 1. do 8. r.</w:t>
            </w:r>
            <w:r w:rsidRPr="002F4ACE">
              <w:rPr>
                <w:sz w:val="20"/>
                <w:szCs w:val="20"/>
              </w:rPr>
              <w:t xml:space="preserve"> Noć čitanja  ili Večer poezije(radionice  -pisanje poezije  ili pripremanje učenika, učitelja i roditelja za večer čitanja)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Od 5. do 8. r.</w:t>
            </w:r>
            <w:r w:rsidRPr="002F4ACE">
              <w:rPr>
                <w:sz w:val="20"/>
                <w:szCs w:val="20"/>
              </w:rPr>
              <w:t xml:space="preserve"> rad s grupom knjižničara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F4ACE">
              <w:rPr>
                <w:rFonts w:ascii="Arial Black" w:hAnsi="Arial Black"/>
                <w:b/>
                <w:sz w:val="20"/>
                <w:szCs w:val="20"/>
              </w:rPr>
              <w:t>Posudba i pomoć učenicima kod izbora potrebne literature i zapisivanja bitnog, vraćanje knjiga i ostalih materijala (razredi i manje grupe te pojedinci)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52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44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52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60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58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UKUPNO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74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96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58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Stručno knjižnična djelatnost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2.Planiranje i programiranje rada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Izrada godišnjeg plana i programa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Izrada mjesečnog plana rada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 xml:space="preserve">Planiranje s učiteljima pri odabiru lektire, stručne </w:t>
            </w:r>
            <w:r w:rsidRPr="002F4ACE">
              <w:rPr>
                <w:sz w:val="20"/>
                <w:szCs w:val="20"/>
              </w:rPr>
              <w:lastRenderedPageBreak/>
              <w:t>literature i ostalih nastavnih sredstava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Izrada plana nabave za šk. knjižnicu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Nabava  knjižnog fonda AV,CD,DVD građe (Interliber)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Promocija i narudžba časopisa,podjela časopisa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Stručna obrada knjižnične građe i uvođenje u Metel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26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31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32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Suradnja s računovodstvom i tajništvom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Statistika(praćenje posudbe)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Izvješća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Suradnja sknjižarima i županijskim zastupnicima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UKUPNO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35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42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36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46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  <w:r w:rsidRPr="002F4ACE">
              <w:rPr>
                <w:rFonts w:ascii="Arial Black" w:hAnsi="Arial Black"/>
                <w:sz w:val="20"/>
                <w:szCs w:val="20"/>
              </w:rPr>
              <w:t>Kulturna i javna djelatnost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Dječji tjedan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Obilježavanje Dana pada grada Vukovara - priredba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Dan invalida –susret s osobama s posebnim potrebama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Dan bolesnika- priredba u Domu umirovljenika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Večer poezije iliNoć čitanja (organiziranje i pripreme za održavanje)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Valentinovo- pisanje i prikupljanje pisama, podjela po razredima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Projekt poticanja čitanja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24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b/>
                <w:sz w:val="20"/>
                <w:szCs w:val="20"/>
              </w:rPr>
            </w:pPr>
            <w:r w:rsidRPr="002F4ACE">
              <w:rPr>
                <w:b/>
                <w:sz w:val="20"/>
                <w:szCs w:val="20"/>
              </w:rPr>
              <w:t xml:space="preserve"> SUADNJA S UČITELJIMA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b/>
                <w:sz w:val="20"/>
                <w:szCs w:val="20"/>
              </w:rPr>
            </w:pPr>
            <w:r w:rsidRPr="002F4ACE">
              <w:rPr>
                <w:b/>
                <w:sz w:val="20"/>
                <w:szCs w:val="20"/>
              </w:rPr>
              <w:t xml:space="preserve">Obilježavanje Dječjeg tjedna, Dana eko-škole, posjet Židovskoj općini, </w:t>
            </w:r>
            <w:r w:rsidRPr="002F4ACE">
              <w:rPr>
                <w:b/>
                <w:sz w:val="20"/>
                <w:szCs w:val="20"/>
              </w:rPr>
              <w:lastRenderedPageBreak/>
              <w:t xml:space="preserve">posjet GISK-u, Muzeju Slavonije, Domu umirovljenika itd. 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11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20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37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42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35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48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36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0</w:t>
            </w:r>
          </w:p>
        </w:tc>
      </w:tr>
      <w:tr w:rsidR="002F4ACE" w:rsidRPr="002F4ACE" w:rsidTr="002D2612">
        <w:tc>
          <w:tcPr>
            <w:tcW w:w="14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UKUPNO MJESEČNI BROJ SATI</w:t>
            </w:r>
          </w:p>
        </w:tc>
        <w:tc>
          <w:tcPr>
            <w:tcW w:w="2328" w:type="dxa"/>
          </w:tcPr>
          <w:p w:rsidR="002F4ACE" w:rsidRPr="002F4ACE" w:rsidRDefault="002F4ACE" w:rsidP="002D261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144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176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144</w:t>
            </w:r>
          </w:p>
        </w:tc>
        <w:tc>
          <w:tcPr>
            <w:tcW w:w="554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134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120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128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184</w:t>
            </w:r>
          </w:p>
        </w:tc>
        <w:tc>
          <w:tcPr>
            <w:tcW w:w="56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128</w:t>
            </w:r>
          </w:p>
        </w:tc>
        <w:tc>
          <w:tcPr>
            <w:tcW w:w="549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168</w:t>
            </w:r>
          </w:p>
        </w:tc>
        <w:tc>
          <w:tcPr>
            <w:tcW w:w="551" w:type="dxa"/>
          </w:tcPr>
          <w:p w:rsidR="002F4ACE" w:rsidRPr="002F4ACE" w:rsidRDefault="002F4ACE" w:rsidP="002D2612">
            <w:pPr>
              <w:rPr>
                <w:sz w:val="20"/>
                <w:szCs w:val="20"/>
              </w:rPr>
            </w:pPr>
            <w:r w:rsidRPr="002F4ACE">
              <w:rPr>
                <w:sz w:val="20"/>
                <w:szCs w:val="20"/>
              </w:rPr>
              <w:t>104</w:t>
            </w:r>
          </w:p>
        </w:tc>
      </w:tr>
    </w:tbl>
    <w:p w:rsidR="00702F62" w:rsidRPr="004E292F" w:rsidRDefault="00702F62" w:rsidP="00702F62"/>
    <w:p w:rsidR="00702F62" w:rsidRPr="006563E5" w:rsidRDefault="00702F62" w:rsidP="00702F62"/>
    <w:p w:rsidR="006563E5" w:rsidRDefault="00702F62" w:rsidP="00702F62">
      <w:r w:rsidRPr="006563E5">
        <w:t>Ukupno                   1752</w:t>
      </w:r>
      <w:r w:rsidRPr="006563E5">
        <w:tab/>
      </w:r>
    </w:p>
    <w:p w:rsidR="006563E5" w:rsidRDefault="00702F62" w:rsidP="00702F62">
      <w:r w:rsidRPr="006563E5">
        <w:t xml:space="preserve">Godišnji odmori      240  </w:t>
      </w:r>
      <w:r w:rsidRPr="006563E5">
        <w:tab/>
      </w:r>
      <w:r w:rsidRPr="006563E5">
        <w:tab/>
      </w:r>
      <w:r w:rsidRPr="006563E5">
        <w:tab/>
      </w:r>
      <w:r w:rsidRPr="006563E5">
        <w:tab/>
      </w:r>
      <w:r w:rsidRPr="006563E5">
        <w:tab/>
      </w:r>
      <w:r w:rsidRPr="006563E5">
        <w:tab/>
      </w:r>
      <w:r w:rsidRPr="006563E5">
        <w:tab/>
      </w:r>
    </w:p>
    <w:p w:rsidR="00702F62" w:rsidRPr="006563E5" w:rsidRDefault="00702F62" w:rsidP="00702F62">
      <w:r w:rsidRPr="006563E5">
        <w:t>Blagdani                     96</w:t>
      </w:r>
    </w:p>
    <w:p w:rsidR="00702F62" w:rsidRPr="006563E5" w:rsidRDefault="006563E5" w:rsidP="00702F6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6563E5">
        <w:rPr>
          <w:rFonts w:ascii="Times New Roman" w:hAnsi="Times New Roman" w:cs="Times New Roman"/>
          <w:b w:val="0"/>
          <w:sz w:val="24"/>
          <w:szCs w:val="24"/>
        </w:rPr>
        <w:t>Anica Bokor, stručna suradnica knjižničarka savjetnica</w:t>
      </w:r>
    </w:p>
    <w:p w:rsidR="00702F62" w:rsidRDefault="00702F62" w:rsidP="00702F62">
      <w:pPr>
        <w:pStyle w:val="Heading3"/>
        <w:rPr>
          <w:rFonts w:ascii="Times New Roman" w:hAnsi="Times New Roman" w:cs="Times New Roman"/>
        </w:rPr>
      </w:pPr>
    </w:p>
    <w:p w:rsidR="00702F62" w:rsidRDefault="00702F62" w:rsidP="00702F62"/>
    <w:p w:rsidR="00702F62" w:rsidRDefault="00702F62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Default="00E031CF" w:rsidP="00702F62"/>
    <w:p w:rsidR="00E031CF" w:rsidRPr="006B737D" w:rsidRDefault="00E031CF" w:rsidP="00702F62"/>
    <w:p w:rsidR="006563E5" w:rsidRDefault="006563E5" w:rsidP="006563E5">
      <w:pPr>
        <w:rPr>
          <w:b/>
          <w:bCs/>
          <w:sz w:val="26"/>
          <w:szCs w:val="26"/>
        </w:rPr>
      </w:pPr>
    </w:p>
    <w:p w:rsidR="006563E5" w:rsidRDefault="006563E5" w:rsidP="006563E5">
      <w:pPr>
        <w:rPr>
          <w:b/>
          <w:bCs/>
          <w:sz w:val="26"/>
          <w:szCs w:val="26"/>
        </w:rPr>
      </w:pPr>
    </w:p>
    <w:p w:rsidR="006563E5" w:rsidRPr="006563E5" w:rsidRDefault="006563E5" w:rsidP="006563E5"/>
    <w:p w:rsidR="00702F62" w:rsidRPr="00E031CF" w:rsidRDefault="00702F62" w:rsidP="00702F62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90" w:name="_Toc21284909"/>
      <w:r w:rsidRPr="00E031CF">
        <w:rPr>
          <w:rFonts w:ascii="Times New Roman" w:hAnsi="Times New Roman" w:cs="Times New Roman"/>
          <w:sz w:val="24"/>
          <w:szCs w:val="24"/>
        </w:rPr>
        <w:lastRenderedPageBreak/>
        <w:t>13.4.Plan rada stručnog suradnika psihologa</w:t>
      </w:r>
      <w:bookmarkEnd w:id="90"/>
    </w:p>
    <w:tbl>
      <w:tblPr>
        <w:tblStyle w:val="TableGrid"/>
        <w:tblpPr w:leftFromText="180" w:rightFromText="180" w:vertAnchor="text" w:horzAnchor="margin" w:tblpY="31"/>
        <w:tblW w:w="0" w:type="auto"/>
        <w:tblLayout w:type="fixed"/>
        <w:tblLook w:val="04A0"/>
      </w:tblPr>
      <w:tblGrid>
        <w:gridCol w:w="5598"/>
        <w:gridCol w:w="1598"/>
        <w:gridCol w:w="1462"/>
        <w:gridCol w:w="918"/>
      </w:tblGrid>
      <w:tr w:rsidR="00717A80" w:rsidRPr="00717A80" w:rsidTr="001F5A11">
        <w:tc>
          <w:tcPr>
            <w:tcW w:w="9576" w:type="dxa"/>
            <w:gridSpan w:val="4"/>
            <w:shd w:val="clear" w:color="auto" w:fill="B2A1C7" w:themeFill="accent4" w:themeFillTint="99"/>
          </w:tcPr>
          <w:p w:rsidR="00717A80" w:rsidRPr="00717A80" w:rsidRDefault="00717A80" w:rsidP="001F5A11">
            <w:pPr>
              <w:rPr>
                <w:b/>
                <w:bCs/>
                <w:sz w:val="20"/>
                <w:szCs w:val="20"/>
              </w:rPr>
            </w:pPr>
            <w:bookmarkStart w:id="91" w:name="_Toc335045948"/>
          </w:p>
          <w:p w:rsidR="00717A80" w:rsidRPr="00717A80" w:rsidRDefault="00717A80" w:rsidP="001F5A11">
            <w:pPr>
              <w:rPr>
                <w:b/>
                <w:bCs/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17A80">
              <w:rPr>
                <w:b/>
                <w:bCs/>
                <w:sz w:val="20"/>
                <w:szCs w:val="20"/>
              </w:rPr>
              <w:t>GODIŠNJI PLAN I PROGRAM RADA  STRUČNOG SURADNIKA PSIHOLOGA ZA ŠK. GOD. 2020./2021.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  <w:r w:rsidRPr="00717A80">
              <w:rPr>
                <w:b/>
                <w:sz w:val="20"/>
                <w:szCs w:val="20"/>
              </w:rPr>
              <w:t>POSLOVI I ZADACI STRUČNOG SURADNIKA PSIHOLOGA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  <w:r w:rsidRPr="00717A80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1462" w:type="dxa"/>
          </w:tcPr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  <w:r w:rsidRPr="00717A80">
              <w:rPr>
                <w:b/>
                <w:sz w:val="20"/>
                <w:szCs w:val="20"/>
              </w:rPr>
              <w:t>Vrijeme realizacije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b/>
                <w:sz w:val="20"/>
                <w:szCs w:val="20"/>
              </w:rPr>
              <w:t>Broj sati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 xml:space="preserve">ORGANIZACIJA RADA ŠKOLE 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717A80">
            <w:pPr>
              <w:pStyle w:val="Subtitle"/>
              <w:numPr>
                <w:ilvl w:val="1"/>
                <w:numId w:val="39"/>
              </w:numPr>
              <w:jc w:val="left"/>
              <w:rPr>
                <w:rStyle w:val="Emphasis"/>
                <w:i w:val="0"/>
                <w:sz w:val="20"/>
                <w:szCs w:val="20"/>
              </w:rPr>
            </w:pPr>
            <w:r w:rsidRPr="00717A80">
              <w:rPr>
                <w:rStyle w:val="Emphasis"/>
                <w:i w:val="0"/>
                <w:sz w:val="20"/>
                <w:szCs w:val="20"/>
              </w:rPr>
              <w:t>Suradnja u organizaciji i planiranju rada škole</w:t>
            </w: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Rad u stručnom povjerenstvu za utvrđivanje psihofizičkog statusa djece</w:t>
            </w: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Sudjelovanje u organizaciji i provođenju upisa u prvi razred</w:t>
            </w: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Sudjelovanje u formiranju razrednih odjela učenika prvih razreda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Ravnatelj, pedagoginja, učitelji, školska liječnica</w:t>
            </w:r>
          </w:p>
        </w:tc>
        <w:tc>
          <w:tcPr>
            <w:tcW w:w="1462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90</w:t>
            </w:r>
          </w:p>
        </w:tc>
      </w:tr>
      <w:tr w:rsidR="00717A80" w:rsidRPr="00717A80" w:rsidTr="001F5A11">
        <w:trPr>
          <w:trHeight w:val="4073"/>
        </w:trPr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>PLANIRANJE, PROGRAMIRANJE I REALIZACIJA RADA ŠKOLE</w:t>
            </w:r>
          </w:p>
          <w:p w:rsidR="00717A80" w:rsidRPr="00717A80" w:rsidRDefault="00717A80" w:rsidP="001F5A1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Sudjelovanje u izradi godišnjeg plana i programa rada škole</w:t>
            </w: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Izrada i izvještaj godišnjeg plana i programa rada stručnog suradnika psihologa</w:t>
            </w: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Izrada i sudjelovanje u izvedbi godišnjeg školskog preventivnog programa</w:t>
            </w: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Planiranje rada za učenike s teškoćama u razvoju</w:t>
            </w:r>
          </w:p>
          <w:p w:rsidR="00717A80" w:rsidRPr="00717A80" w:rsidRDefault="00717A80" w:rsidP="00717A80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Priprema dokumentacije za izradu prilagođenih programa</w:t>
            </w:r>
          </w:p>
          <w:p w:rsidR="00717A80" w:rsidRPr="00717A80" w:rsidRDefault="00717A80" w:rsidP="00717A80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80">
              <w:rPr>
                <w:rFonts w:ascii="Times New Roman" w:hAnsi="Times New Roman"/>
                <w:sz w:val="20"/>
                <w:szCs w:val="20"/>
              </w:rPr>
              <w:t>Praćenje ostvarivanja istih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60"/>
              <w:gridCol w:w="236"/>
            </w:tblGrid>
            <w:tr w:rsidR="00717A80" w:rsidRPr="00717A80" w:rsidTr="001F5A11">
              <w:trPr>
                <w:trHeight w:val="738"/>
              </w:trPr>
              <w:tc>
                <w:tcPr>
                  <w:tcW w:w="5160" w:type="dxa"/>
                </w:tcPr>
                <w:p w:rsidR="00717A80" w:rsidRPr="00717A80" w:rsidRDefault="00717A80" w:rsidP="001F5A11">
                  <w:pPr>
                    <w:pStyle w:val="Default"/>
                    <w:framePr w:hSpace="180" w:wrap="around" w:vAnchor="text" w:hAnchor="margin" w:y="31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17A80" w:rsidRPr="00717A80" w:rsidRDefault="00717A80" w:rsidP="00717A80">
                  <w:pPr>
                    <w:pStyle w:val="Default"/>
                    <w:framePr w:hSpace="180" w:wrap="around" w:vAnchor="text" w:hAnchor="margin" w:y="31"/>
                    <w:numPr>
                      <w:ilvl w:val="1"/>
                      <w:numId w:val="39"/>
                    </w:numPr>
                    <w:ind w:left="972"/>
                    <w:jc w:val="both"/>
                    <w:rPr>
                      <w:sz w:val="20"/>
                      <w:szCs w:val="20"/>
                    </w:rPr>
                  </w:pPr>
                  <w:r w:rsidRPr="00717A80">
                    <w:rPr>
                      <w:color w:val="000000" w:themeColor="text1"/>
                      <w:sz w:val="20"/>
                      <w:szCs w:val="20"/>
                    </w:rPr>
                    <w:t>Izrada plana i programa za rad s darovitim učenicima (4.razred)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tabs>
                      <w:tab w:val="left" w:pos="2535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717A80" w:rsidRPr="00717A80" w:rsidRDefault="00717A80" w:rsidP="001F5A11">
                  <w:pPr>
                    <w:pStyle w:val="Default"/>
                    <w:framePr w:hSpace="180" w:wrap="around" w:vAnchor="text" w:hAnchor="margin" w:y="3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Ravnatelj, 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stručni suradnici,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učitelji, školska liječnica</w:t>
            </w:r>
          </w:p>
        </w:tc>
        <w:tc>
          <w:tcPr>
            <w:tcW w:w="1462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jc w:val="center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90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 S UČENICIMA NA INDIVIDUALNOJ I SKUPNOJ RAZINI OD PRIPREME, REALIZACIJE DO EVALUACIJE RADA</w:t>
            </w:r>
          </w:p>
          <w:p w:rsidR="00717A80" w:rsidRPr="00717A80" w:rsidRDefault="00717A80" w:rsidP="001F5A1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Utvrđivanje stanja učenika na području:</w:t>
            </w:r>
          </w:p>
          <w:p w:rsidR="00717A80" w:rsidRPr="00717A80" w:rsidRDefault="00717A80" w:rsidP="00717A80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Akademske kompetencije</w:t>
            </w:r>
          </w:p>
          <w:p w:rsidR="00717A80" w:rsidRPr="00717A80" w:rsidRDefault="00717A80" w:rsidP="00717A80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Intelektualne razvijenosti</w:t>
            </w:r>
          </w:p>
          <w:p w:rsidR="00717A80" w:rsidRPr="00717A80" w:rsidRDefault="00717A80" w:rsidP="00717A80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Razvijenosti općih strategija učenja i motivacije</w:t>
            </w:r>
          </w:p>
          <w:p w:rsidR="00717A80" w:rsidRPr="00717A80" w:rsidRDefault="00717A80" w:rsidP="00717A80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Emocionalnog razvoja i osobina ličnosti</w:t>
            </w:r>
          </w:p>
          <w:p w:rsidR="00717A80" w:rsidRPr="00717A80" w:rsidRDefault="00717A80" w:rsidP="00717A80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Socijalnih vještina i značajki ponašanja</w:t>
            </w:r>
          </w:p>
          <w:p w:rsidR="00717A80" w:rsidRPr="00717A80" w:rsidRDefault="00717A80" w:rsidP="00717A80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Psihofizičke spremnosti za upis u prvi razred osnovne škole</w:t>
            </w:r>
          </w:p>
          <w:p w:rsidR="00717A80" w:rsidRPr="00717A80" w:rsidRDefault="00717A80" w:rsidP="00717A80">
            <w:pPr>
              <w:numPr>
                <w:ilvl w:val="0"/>
                <w:numId w:val="40"/>
              </w:numPr>
              <w:spacing w:line="276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Profesionalnog usmjeravanja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        -odabir primjerenog oblika školovanja</w:t>
            </w:r>
          </w:p>
          <w:p w:rsidR="00717A80" w:rsidRPr="00717A80" w:rsidRDefault="00717A80" w:rsidP="001F5A1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17A80" w:rsidRPr="00717A80" w:rsidRDefault="00717A80" w:rsidP="00717A80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>Rad na školskom okruženju</w:t>
            </w:r>
          </w:p>
          <w:p w:rsidR="00717A80" w:rsidRPr="00717A80" w:rsidRDefault="00717A80" w:rsidP="001F5A11">
            <w:pPr>
              <w:spacing w:line="276" w:lineRule="auto"/>
              <w:ind w:left="1134" w:hanging="1134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  3.2.1  . Utvrđivanje poticajnih i sigurnih uvjeta za     učenje i rad</w:t>
            </w:r>
          </w:p>
          <w:p w:rsidR="00717A80" w:rsidRPr="00717A80" w:rsidRDefault="00717A80" w:rsidP="001F5A11">
            <w:pPr>
              <w:spacing w:line="276" w:lineRule="auto"/>
              <w:ind w:left="1134" w:hanging="1134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  3.2.2.   Osiguravanje poticajnih i sigurnih uvjeta za učenje i rad</w:t>
            </w:r>
          </w:p>
          <w:p w:rsidR="00717A80" w:rsidRPr="00717A80" w:rsidRDefault="00717A80" w:rsidP="001F5A11">
            <w:pPr>
              <w:spacing w:line="276" w:lineRule="auto"/>
              <w:ind w:left="1134" w:hanging="1134"/>
              <w:rPr>
                <w:sz w:val="20"/>
                <w:szCs w:val="20"/>
                <w:lang w:val="de-DE"/>
              </w:rPr>
            </w:pPr>
            <w:r w:rsidRPr="00717A80">
              <w:rPr>
                <w:sz w:val="20"/>
                <w:szCs w:val="20"/>
                <w:lang w:val="de-DE"/>
              </w:rPr>
              <w:t xml:space="preserve">       3.2.3.   Doprinos razvoju pozitivne razredne te školske klime</w:t>
            </w:r>
          </w:p>
          <w:p w:rsidR="00717A80" w:rsidRPr="00717A80" w:rsidRDefault="00717A80" w:rsidP="001F5A11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17A8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Obilježavanje:</w:t>
            </w:r>
          </w:p>
          <w:p w:rsidR="00717A80" w:rsidRPr="00717A80" w:rsidRDefault="00717A80" w:rsidP="00717A80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17A80">
              <w:rPr>
                <w:rFonts w:ascii="Times New Roman" w:hAnsi="Times New Roman"/>
                <w:sz w:val="20"/>
                <w:szCs w:val="20"/>
                <w:lang w:val="de-DE"/>
              </w:rPr>
              <w:t>Međunarodni dan tolerancije</w:t>
            </w:r>
          </w:p>
          <w:p w:rsidR="00717A80" w:rsidRPr="00717A80" w:rsidRDefault="00717A80" w:rsidP="00717A80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17A80">
              <w:rPr>
                <w:rFonts w:ascii="Times New Roman" w:hAnsi="Times New Roman"/>
                <w:sz w:val="20"/>
                <w:szCs w:val="20"/>
                <w:lang w:val="de-DE"/>
              </w:rPr>
              <w:t>Svjetski dan osoba s Down sindromom</w:t>
            </w:r>
          </w:p>
          <w:p w:rsidR="00717A80" w:rsidRPr="00717A80" w:rsidRDefault="00717A80" w:rsidP="001F5A11">
            <w:pPr>
              <w:spacing w:line="276" w:lineRule="auto"/>
              <w:ind w:left="1080" w:hanging="1080"/>
              <w:rPr>
                <w:sz w:val="20"/>
                <w:szCs w:val="20"/>
                <w:lang w:val="de-DE"/>
              </w:rPr>
            </w:pPr>
            <w:r w:rsidRPr="00717A80">
              <w:rPr>
                <w:sz w:val="20"/>
                <w:szCs w:val="20"/>
                <w:lang w:val="de-DE"/>
              </w:rPr>
              <w:t xml:space="preserve">      3.2.4.    Utvr</w:t>
            </w:r>
            <w:r w:rsidRPr="00717A80">
              <w:rPr>
                <w:rFonts w:hint="eastAsia"/>
                <w:sz w:val="20"/>
                <w:szCs w:val="20"/>
                <w:lang w:val="de-DE"/>
              </w:rPr>
              <w:t>đ</w:t>
            </w:r>
            <w:r w:rsidRPr="00717A80">
              <w:rPr>
                <w:sz w:val="20"/>
                <w:szCs w:val="20"/>
                <w:lang w:val="de-DE"/>
              </w:rPr>
              <w:t>ivanje obilježja razredne klime (5.-8. razred   sociogam, ostali po potrebi)</w:t>
            </w:r>
          </w:p>
          <w:p w:rsidR="00717A80" w:rsidRPr="00717A80" w:rsidRDefault="00717A80" w:rsidP="001F5A11">
            <w:pP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82"/>
            </w:tblGrid>
            <w:tr w:rsidR="00717A80" w:rsidRPr="00717A80" w:rsidTr="001F5A11">
              <w:trPr>
                <w:trHeight w:val="360"/>
              </w:trPr>
              <w:tc>
                <w:tcPr>
                  <w:tcW w:w="5382" w:type="dxa"/>
                </w:tcPr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72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3.3.      Savjetodavni rad s učenicima 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972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 3.3.1.   Individualni i / ili grupni savjetodavni rad u kojem se upućuju učenici na unapređenje u učenju i postignuću te primjeni znanja u poboljšanju učenikovog mentalnog zdravlja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972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 3.3.2.   Primjena i provođenje različitih akademskih i bihevioralnih intervencija usmjerenih na poboljšanje učenja i ponašanja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972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 3.3.3.   Individualni i/ili grupni savjetodavni rad u kojem se učenici upućuju na profesionalno informiranje i usmjeravanje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  3.4.      Rad s učenicima s teškoćama u razvoju 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99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lastRenderedPageBreak/>
                    <w:t xml:space="preserve">    3.4.1.   Sudjelovanje u identifikaciji i obradi podataka o učenicima s teškoćama u razvoju 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99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 3.4.2.   Izrada prijedloga primjerenog oblika školovanja, sustavno pra</w:t>
                  </w:r>
                  <w:r w:rsidRPr="00717A80">
                    <w:rPr>
                      <w:rFonts w:eastAsiaTheme="minorHAnsi" w:hint="eastAsia"/>
                      <w:color w:val="000000"/>
                      <w:sz w:val="20"/>
                      <w:szCs w:val="20"/>
                    </w:rPr>
                    <w:t>ć</w:t>
                  </w: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enje uspjeha i napredovanja u</w:t>
                  </w:r>
                  <w:r w:rsidRPr="00717A80">
                    <w:rPr>
                      <w:rFonts w:eastAsiaTheme="minorHAnsi" w:hint="eastAsia"/>
                      <w:color w:val="000000"/>
                      <w:sz w:val="20"/>
                      <w:szCs w:val="20"/>
                    </w:rPr>
                    <w:t>č</w:t>
                  </w: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enika s teško</w:t>
                  </w:r>
                  <w:r w:rsidRPr="00717A80">
                    <w:rPr>
                      <w:rFonts w:eastAsiaTheme="minorHAnsi" w:hint="eastAsia"/>
                      <w:color w:val="000000"/>
                      <w:sz w:val="20"/>
                      <w:szCs w:val="20"/>
                    </w:rPr>
                    <w:t>ć</w:t>
                  </w: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ama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972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3.4.3.    Individualni rad s učenicima koji imaju poteškoće u svladavanju gradiva 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ind w:left="972" w:hanging="972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3.4.4.    Individualni rad s učenicima s poteškoćama u ponašanju 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 3.4.       Rad s darovitim učenicima 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tabs>
                      <w:tab w:val="left" w:pos="947"/>
                    </w:tabs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3.4.1.    Identifikacija darovitih učenika 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sz w:val="20"/>
                      <w:szCs w:val="20"/>
                    </w:rPr>
                  </w:pPr>
                  <w:r w:rsidRPr="00717A80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  3.4.2. </w:t>
                  </w:r>
                  <w:r w:rsidRPr="00717A80">
                    <w:rPr>
                      <w:sz w:val="20"/>
                      <w:szCs w:val="20"/>
                    </w:rPr>
                    <w:t xml:space="preserve">   Radionice s darovitim učenicima 4.r</w:t>
                  </w:r>
                </w:p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sz w:val="20"/>
                      <w:szCs w:val="20"/>
                    </w:rPr>
                  </w:pPr>
                  <w:r w:rsidRPr="00717A80">
                    <w:rPr>
                      <w:sz w:val="20"/>
                      <w:szCs w:val="20"/>
                    </w:rPr>
                    <w:t xml:space="preserve">                (u skladu s epidemiološkim preporukama)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166"/>
                  </w:tblGrid>
                  <w:tr w:rsidR="00717A80" w:rsidRPr="00717A80" w:rsidTr="001F5A11">
                    <w:trPr>
                      <w:trHeight w:val="247"/>
                    </w:trPr>
                    <w:tc>
                      <w:tcPr>
                        <w:tcW w:w="5166" w:type="dxa"/>
                      </w:tcPr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ind w:left="-198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252"/>
                            <w:tab w:val="left" w:pos="872"/>
                          </w:tabs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b/>
                            <w:sz w:val="20"/>
                            <w:szCs w:val="20"/>
                          </w:rPr>
                          <w:t xml:space="preserve"> 3.5.       Intervencije u radu s učenicima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3.5.1.    Rad s učenicima na promjenama u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            području prepoznatih teškoća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177"/>
                            <w:tab w:val="left" w:pos="872"/>
                          </w:tabs>
                          <w:spacing w:line="276" w:lineRule="auto"/>
                          <w:ind w:left="720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Savjetodavni rad s učenicima sa:</w:t>
                        </w:r>
                      </w:p>
                      <w:p w:rsidR="00717A80" w:rsidRPr="00717A80" w:rsidRDefault="00717A80" w:rsidP="00717A80">
                        <w:pPr>
                          <w:framePr w:hSpace="180" w:wrap="around" w:vAnchor="text" w:hAnchor="margin" w:y="31"/>
                          <w:numPr>
                            <w:ilvl w:val="0"/>
                            <w:numId w:val="41"/>
                          </w:numPr>
                          <w:tabs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Teškoćama u razvoju</w:t>
                        </w:r>
                      </w:p>
                      <w:p w:rsidR="00717A80" w:rsidRPr="00717A80" w:rsidRDefault="00717A80" w:rsidP="00717A80">
                        <w:pPr>
                          <w:framePr w:hSpace="180" w:wrap="around" w:vAnchor="text" w:hAnchor="margin" w:y="31"/>
                          <w:numPr>
                            <w:ilvl w:val="0"/>
                            <w:numId w:val="41"/>
                          </w:numPr>
                          <w:tabs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Emocionalnim teškoćama</w:t>
                        </w:r>
                      </w:p>
                      <w:p w:rsidR="00717A80" w:rsidRPr="00717A80" w:rsidRDefault="00717A80" w:rsidP="00717A80">
                        <w:pPr>
                          <w:framePr w:hSpace="180" w:wrap="around" w:vAnchor="text" w:hAnchor="margin" w:y="31"/>
                          <w:numPr>
                            <w:ilvl w:val="0"/>
                            <w:numId w:val="41"/>
                          </w:numPr>
                          <w:tabs>
                            <w:tab w:val="left" w:pos="193"/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Problemima u ponašanju</w:t>
                        </w:r>
                      </w:p>
                      <w:p w:rsidR="00717A80" w:rsidRPr="00717A80" w:rsidRDefault="00717A80" w:rsidP="00717A80">
                        <w:pPr>
                          <w:framePr w:hSpace="180" w:wrap="around" w:vAnchor="text" w:hAnchor="margin" w:y="31"/>
                          <w:numPr>
                            <w:ilvl w:val="0"/>
                            <w:numId w:val="41"/>
                          </w:numPr>
                          <w:tabs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Zdravstvenim smetnjama</w:t>
                        </w:r>
                      </w:p>
                      <w:p w:rsidR="00717A80" w:rsidRPr="00717A80" w:rsidRDefault="00717A80" w:rsidP="00717A80">
                        <w:pPr>
                          <w:framePr w:hSpace="180" w:wrap="around" w:vAnchor="text" w:hAnchor="margin" w:y="31"/>
                          <w:numPr>
                            <w:ilvl w:val="0"/>
                            <w:numId w:val="41"/>
                          </w:numPr>
                          <w:tabs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Teškoćama u socijalizaciji</w:t>
                        </w:r>
                      </w:p>
                      <w:p w:rsidR="00717A80" w:rsidRPr="00717A80" w:rsidRDefault="00717A80" w:rsidP="00717A80">
                        <w:pPr>
                          <w:framePr w:hSpace="180" w:wrap="around" w:vAnchor="text" w:hAnchor="margin" w:y="31"/>
                          <w:numPr>
                            <w:ilvl w:val="0"/>
                            <w:numId w:val="41"/>
                          </w:numPr>
                          <w:tabs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Teškoćama u učenju</w:t>
                        </w:r>
                      </w:p>
                      <w:p w:rsidR="00717A80" w:rsidRPr="00717A80" w:rsidRDefault="00717A80" w:rsidP="00717A80">
                        <w:pPr>
                          <w:framePr w:hSpace="180" w:wrap="around" w:vAnchor="text" w:hAnchor="margin" w:y="31"/>
                          <w:numPr>
                            <w:ilvl w:val="0"/>
                            <w:numId w:val="41"/>
                          </w:numPr>
                          <w:tabs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Obiteljskim teškoćama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1080"/>
                          <w:rPr>
                            <w:sz w:val="20"/>
                            <w:szCs w:val="20"/>
                          </w:rPr>
                        </w:pP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344"/>
                            <w:tab w:val="left" w:pos="872"/>
                            <w:tab w:val="left" w:pos="964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3.5.2.    Provođenje individualnog i grupnog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344"/>
                            <w:tab w:val="left" w:pos="872"/>
                            <w:tab w:val="left" w:pos="964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             treninga socijalnih i komunikacijskih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160"/>
                            <w:tab w:val="left" w:pos="344"/>
                            <w:tab w:val="left" w:pos="872"/>
                            <w:tab w:val="left" w:pos="964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             vještina (pedagoško-psihološke radionice)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3.5.3.    Intervencije na razini škole/razreda u svrhu poboljšanja uvjeta učenja i prilagodbe na školsku okolinu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3.5.4.    Primjena intervencijskih mjera u kriznim situacijama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b/>
                            <w:sz w:val="20"/>
                            <w:szCs w:val="20"/>
                          </w:rPr>
                          <w:t xml:space="preserve"> 3.6.       Prevencija 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792" w:hanging="79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3.6.1.   Rad na programima kojima se gradi pozitivan odnos </w:t>
                        </w:r>
                        <w:r w:rsidRPr="00717A80">
                          <w:rPr>
                            <w:sz w:val="20"/>
                            <w:szCs w:val="20"/>
                          </w:rPr>
                          <w:lastRenderedPageBreak/>
                          <w:t>učenika s vršnjacima i odraslim osobama (empatija, prepoznavanje emocija)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3.6.2.   Rano otkrivanje potencijalnih akademskih deficita i/ili teško</w:t>
                        </w:r>
                        <w:r w:rsidRPr="00717A80">
                          <w:rPr>
                            <w:rFonts w:hint="eastAsia"/>
                            <w:sz w:val="20"/>
                            <w:szCs w:val="20"/>
                          </w:rPr>
                          <w:t>ć</w:t>
                        </w:r>
                        <w:r w:rsidRPr="00717A80">
                          <w:rPr>
                            <w:sz w:val="20"/>
                            <w:szCs w:val="20"/>
                          </w:rPr>
                          <w:t>a u učenju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3.6.3.   Poticanje i kreiranje sigurne i podržavaju</w:t>
                        </w:r>
                        <w:r w:rsidRPr="00717A80">
                          <w:rPr>
                            <w:rFonts w:hint="eastAsia"/>
                            <w:sz w:val="20"/>
                            <w:szCs w:val="20"/>
                          </w:rPr>
                          <w:t>ć</w:t>
                        </w:r>
                        <w:r w:rsidRPr="00717A80">
                          <w:rPr>
                            <w:sz w:val="20"/>
                            <w:szCs w:val="20"/>
                          </w:rPr>
                          <w:t xml:space="preserve">e okoline za učenje 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882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3.6.4.   Podupiranje  uvažavanja različitosti 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900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3.6.5.   Prevencija nasilja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900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 xml:space="preserve"> 3.6.6.   Suočavanje sa stresom i reakcije na stresne situacije (mindfulness vježbe s učenicima razredne nastave)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900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3.6.7.    Učimo o emocijama – radionice s učenicima 5. razreda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900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3.6.8.    U tuđim cipelama-  radionice s učenicima 6. razreda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900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3.6.9.    Stereotipi i predrasude- radionice s učenicima 7. razreda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spacing w:line="276" w:lineRule="auto"/>
                          <w:ind w:left="882" w:hanging="900"/>
                          <w:rPr>
                            <w:sz w:val="20"/>
                            <w:szCs w:val="20"/>
                          </w:rPr>
                        </w:pPr>
                        <w:r w:rsidRPr="00717A80">
                          <w:rPr>
                            <w:sz w:val="20"/>
                            <w:szCs w:val="20"/>
                          </w:rPr>
                          <w:t>3.6.10.  Biti tolerantan- radionice s učenicima 8. razreda</w:t>
                        </w:r>
                      </w:p>
                      <w:p w:rsidR="00717A80" w:rsidRPr="00717A80" w:rsidRDefault="00717A80" w:rsidP="001F5A11">
                        <w:pPr>
                          <w:framePr w:hSpace="180" w:wrap="around" w:vAnchor="text" w:hAnchor="margin" w:y="31"/>
                          <w:tabs>
                            <w:tab w:val="left" w:pos="872"/>
                          </w:tabs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717A80" w:rsidRPr="00717A80" w:rsidRDefault="00717A80" w:rsidP="001F5A11">
                  <w:pPr>
                    <w:framePr w:hSpace="180" w:wrap="around" w:vAnchor="text" w:hAnchor="margin" w:y="31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Ravnatelj, stručna služba, školska liječnica,  učitelji, roditelji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tijekom godine 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godine, po potrebi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Po potrebi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Prema dogovoru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lastRenderedPageBreak/>
              <w:t xml:space="preserve">   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450</w:t>
            </w:r>
          </w:p>
        </w:tc>
      </w:tr>
      <w:tr w:rsidR="00717A80" w:rsidRPr="00717A80" w:rsidTr="001F5A11">
        <w:trPr>
          <w:trHeight w:val="5840"/>
        </w:trPr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938"/>
              </w:tabs>
              <w:autoSpaceDE w:val="0"/>
              <w:autoSpaceDN w:val="0"/>
              <w:adjustRightInd w:val="0"/>
              <w:spacing w:after="0" w:line="240" w:lineRule="auto"/>
              <w:ind w:left="810" w:hanging="45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RAD S RODITELJIMA</w:t>
            </w:r>
          </w:p>
          <w:p w:rsidR="00717A80" w:rsidRPr="00717A80" w:rsidRDefault="00717A80" w:rsidP="001F5A11">
            <w:pPr>
              <w:pStyle w:val="ListParagraph"/>
              <w:tabs>
                <w:tab w:val="left" w:pos="938"/>
              </w:tabs>
              <w:ind w:left="81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900" w:hanging="54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Utvrđivanje stanja učenika provođenjem anamnestičkog intervjua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900" w:hanging="54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Grupni i individualni savjetodavni rad sa svrhom pomoći roditelju u razumijevanju razvojnih potreba djeteta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900" w:hanging="54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Individualni rad s roditeljima na promjenama u području prepoznatih teškoća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900" w:hanging="54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Psihološka intervencija uslijed nenadanih, po dijete potencijalno traumatičnih okolnosti (razvod roditelja, bolest ili smrt u obitelji i sl.)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900" w:hanging="54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Educiranje roditelja o vještinama roditeljstva i specifičnostima psihosocijalnog razvoja djeteta (tehnikama discipliniranja, strategijama suočavanja s rizičnim ponašanjima, profesionalnom informiranju i usmjeravanju i sl.)</w:t>
            </w:r>
          </w:p>
          <w:p w:rsidR="00717A80" w:rsidRPr="00717A80" w:rsidRDefault="00717A80" w:rsidP="001F5A11">
            <w:pPr>
              <w:pStyle w:val="FootnoteText"/>
              <w:spacing w:line="276" w:lineRule="auto"/>
              <w:rPr>
                <w:rFonts w:ascii="Times New Roman" w:hAnsi="Times New Roman"/>
                <w:lang w:val="hr-HR"/>
              </w:rPr>
            </w:pPr>
          </w:p>
          <w:p w:rsidR="00717A80" w:rsidRPr="00717A80" w:rsidRDefault="00717A80" w:rsidP="001F5A11">
            <w:pPr>
              <w:pStyle w:val="FootnoteText"/>
              <w:spacing w:line="276" w:lineRule="auto"/>
              <w:ind w:left="900"/>
              <w:rPr>
                <w:rFonts w:ascii="Times New Roman" w:hAnsi="Times New Roman"/>
                <w:lang w:val="hr-HR"/>
              </w:rPr>
            </w:pP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900" w:hanging="54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Upu</w:t>
            </w:r>
            <w:r w:rsidRPr="00717A80">
              <w:rPr>
                <w:rFonts w:ascii="Times New Roman" w:hAnsi="Times New Roman" w:hint="eastAsia"/>
                <w:lang w:val="hr-HR"/>
              </w:rPr>
              <w:t>ć</w:t>
            </w:r>
            <w:r w:rsidRPr="00717A80">
              <w:rPr>
                <w:rFonts w:ascii="Times New Roman" w:hAnsi="Times New Roman"/>
                <w:lang w:val="hr-HR"/>
              </w:rPr>
              <w:t>ivanje roditelja drugim institucijama i stru</w:t>
            </w:r>
            <w:r w:rsidRPr="00717A80">
              <w:rPr>
                <w:rFonts w:ascii="Times New Roman" w:hAnsi="Times New Roman" w:hint="eastAsia"/>
                <w:lang w:val="hr-HR"/>
              </w:rPr>
              <w:t>č</w:t>
            </w:r>
            <w:r w:rsidRPr="00717A80">
              <w:rPr>
                <w:rFonts w:ascii="Times New Roman" w:hAnsi="Times New Roman"/>
                <w:lang w:val="hr-HR"/>
              </w:rPr>
              <w:t>njacima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Ravnatelj, stručna služba, učitelji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Po potrebi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Prema dogovoru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350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 xml:space="preserve">  RAD S UČITELJIMA 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810" w:hanging="45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Utvrđivanje stanja učenika prikupljanjem anamnestičkih podataka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810" w:hanging="45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Individualni i/ili grupni rad s nastavnicima u razumijevanju razvojnih potreba učenika te dogovori o najboljim načinima pružanja podrške učeniku u svladavanju specifičnih teškoća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810" w:hanging="45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Rad s nastavnicima na promjenama u područjima prepoznatih teškoća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810" w:hanging="45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 xml:space="preserve">Savjetovanje nastavnika o primjeni strategija učenja i </w:t>
            </w:r>
            <w:r w:rsidRPr="00717A80">
              <w:rPr>
                <w:rFonts w:ascii="Times New Roman" w:hAnsi="Times New Roman"/>
                <w:lang w:val="hr-HR"/>
              </w:rPr>
              <w:lastRenderedPageBreak/>
              <w:t>poučavanja; tehnikama vođenja razreda i upravljanjem ponašanja; pristupima u  radu s učenicima s posebnim potrebama; prevencija kriznih stanja i reakcijama na krizu</w:t>
            </w:r>
          </w:p>
          <w:p w:rsidR="00717A80" w:rsidRPr="00717A80" w:rsidRDefault="00717A80" w:rsidP="00717A80">
            <w:pPr>
              <w:pStyle w:val="FootnoteText"/>
              <w:numPr>
                <w:ilvl w:val="1"/>
                <w:numId w:val="39"/>
              </w:numPr>
              <w:spacing w:line="276" w:lineRule="auto"/>
              <w:ind w:left="810" w:hanging="450"/>
              <w:rPr>
                <w:rFonts w:ascii="Times New Roman" w:hAnsi="Times New Roman"/>
                <w:lang w:val="hr-HR"/>
              </w:rPr>
            </w:pPr>
            <w:r w:rsidRPr="00717A80">
              <w:rPr>
                <w:rFonts w:ascii="Times New Roman" w:hAnsi="Times New Roman"/>
                <w:lang w:val="hr-HR"/>
              </w:rPr>
              <w:t>Predavanje o prepoznavanju stresa kod učenika i njih samih, te strategije kako se nositi s istim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pedagoginja,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stručnjaci određene spec., učitelji, roditelji,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ravnatelj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350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ISTRAŽIVANJE I RAZVOJNI PROGRAMI</w:t>
            </w:r>
          </w:p>
          <w:p w:rsidR="00717A80" w:rsidRPr="00717A80" w:rsidRDefault="00717A80" w:rsidP="001F5A1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 6.1. Praćenje i realizacija ŠPP</w:t>
            </w:r>
          </w:p>
          <w:p w:rsidR="00717A80" w:rsidRPr="00717A80" w:rsidRDefault="00717A80" w:rsidP="001F5A11">
            <w:pPr>
              <w:tabs>
                <w:tab w:val="left" w:pos="402"/>
              </w:tabs>
              <w:spacing w:line="276" w:lineRule="auto"/>
              <w:ind w:left="810" w:hanging="720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6.2. Identifikacija darovitih učenika</w:t>
            </w:r>
          </w:p>
          <w:p w:rsidR="00717A80" w:rsidRPr="00717A80" w:rsidRDefault="00717A80" w:rsidP="001F5A11">
            <w:pPr>
              <w:spacing w:line="276" w:lineRule="auto"/>
              <w:ind w:left="810" w:hanging="918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   6.3.Promoviranje struke i psihologije kao znanosti- Tjedan psihologije u Hrvatskoj</w:t>
            </w:r>
          </w:p>
          <w:p w:rsidR="00717A80" w:rsidRPr="00717A80" w:rsidRDefault="00717A80" w:rsidP="001F5A11">
            <w:pPr>
              <w:spacing w:line="276" w:lineRule="auto"/>
              <w:ind w:left="810" w:hanging="918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   6.4. Sudjelovanje u humanitarnim aktivnostima</w:t>
            </w:r>
          </w:p>
          <w:p w:rsidR="00717A80" w:rsidRPr="00717A80" w:rsidRDefault="00717A80" w:rsidP="001F5A11">
            <w:pPr>
              <w:spacing w:line="276" w:lineRule="auto"/>
              <w:ind w:left="810" w:hanging="918"/>
              <w:rPr>
                <w:sz w:val="20"/>
                <w:szCs w:val="20"/>
                <w:lang w:val="pl-PL"/>
              </w:rPr>
            </w:pPr>
            <w:r w:rsidRPr="00717A8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Vanjski suradnici, ravnatelj, stručna služba</w:t>
            </w:r>
          </w:p>
        </w:tc>
        <w:tc>
          <w:tcPr>
            <w:tcW w:w="1462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veljača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100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>SKRB ZA MENTALNO ZDRAVLJE</w:t>
            </w:r>
          </w:p>
          <w:p w:rsidR="00717A80" w:rsidRPr="00717A80" w:rsidRDefault="00717A80" w:rsidP="001F5A11">
            <w:pPr>
              <w:pStyle w:val="ListParagraph"/>
              <w:tabs>
                <w:tab w:val="left" w:pos="7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ind w:left="810" w:hanging="450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  <w:lang w:val="pl-PL"/>
              </w:rPr>
              <w:t>7.1. Promo</w:t>
            </w:r>
            <w:r w:rsidRPr="00717A80">
              <w:rPr>
                <w:sz w:val="20"/>
                <w:szCs w:val="20"/>
              </w:rPr>
              <w:t>viranje pitanja važnih za psihofizičko zdravlje u školskoj okolini.</w:t>
            </w:r>
          </w:p>
          <w:p w:rsidR="00717A80" w:rsidRPr="00717A80" w:rsidRDefault="00717A80" w:rsidP="001F5A11">
            <w:pPr>
              <w:tabs>
                <w:tab w:val="left" w:pos="368"/>
              </w:tabs>
              <w:spacing w:line="276" w:lineRule="auto"/>
              <w:ind w:left="810" w:hanging="810"/>
              <w:rPr>
                <w:b/>
                <w:sz w:val="20"/>
                <w:szCs w:val="20"/>
              </w:rPr>
            </w:pPr>
            <w:r w:rsidRPr="00717A80">
              <w:rPr>
                <w:bCs/>
                <w:sz w:val="20"/>
                <w:szCs w:val="20"/>
              </w:rPr>
              <w:t xml:space="preserve">      7.2  Suradnja sa školskim liječnikom, socijalnim radnikom, defektologom određene specijalnosti i ostalih stručnih osoba prema potrebi odgojno obrazovnih problema učenika, policijom, HZZ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šk. liječnica, Centar za soc. skrb, policija, drugi</w:t>
            </w:r>
          </w:p>
        </w:tc>
        <w:tc>
          <w:tcPr>
            <w:tcW w:w="1462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100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>SUDJELOVANJE U ANALIZI REZULTATA ODGOJNO-OBRAZOVNOG PROCESA</w:t>
            </w:r>
          </w:p>
          <w:p w:rsidR="00717A80" w:rsidRPr="00717A80" w:rsidRDefault="00717A80" w:rsidP="001F5A1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ind w:left="720" w:hanging="720"/>
              <w:rPr>
                <w:iCs/>
                <w:sz w:val="20"/>
                <w:szCs w:val="20"/>
                <w:lang w:val="pl-PL"/>
              </w:rPr>
            </w:pPr>
            <w:r w:rsidRPr="00717A80">
              <w:rPr>
                <w:iCs/>
                <w:sz w:val="20"/>
                <w:szCs w:val="20"/>
              </w:rPr>
              <w:t xml:space="preserve">     8.1. Prisustvovanje nastavi prema potrebi </w:t>
            </w:r>
            <w:r w:rsidRPr="00717A80">
              <w:rPr>
                <w:iCs/>
                <w:sz w:val="20"/>
                <w:szCs w:val="20"/>
                <w:lang w:val="pl-PL"/>
              </w:rPr>
              <w:t>s ciljem praćenja rada  pojedinih učenika i/ili učitelja</w:t>
            </w:r>
          </w:p>
          <w:p w:rsidR="00717A80" w:rsidRPr="00717A80" w:rsidRDefault="00717A80" w:rsidP="001F5A11">
            <w:pPr>
              <w:spacing w:line="276" w:lineRule="auto"/>
              <w:ind w:left="720" w:hanging="720"/>
              <w:rPr>
                <w:iCs/>
                <w:sz w:val="20"/>
                <w:szCs w:val="20"/>
                <w:lang w:val="pl-PL"/>
              </w:rPr>
            </w:pPr>
            <w:r w:rsidRPr="00717A80">
              <w:rPr>
                <w:iCs/>
                <w:sz w:val="20"/>
                <w:szCs w:val="20"/>
                <w:lang w:val="pl-PL"/>
              </w:rPr>
              <w:t xml:space="preserve">     8.2. Prisustvovanje sjednicama razrednih i učiteljskih vijeća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vanjski suradnici, ravnateljica, stručna služba</w:t>
            </w:r>
          </w:p>
        </w:tc>
        <w:tc>
          <w:tcPr>
            <w:tcW w:w="1462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70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 xml:space="preserve">RAD U STRUČNOM POVJERENSTVU ZA UTRĐIVANJE PSIHOFIZIČKOG STANJA DJETETA/UČENIKA  </w:t>
            </w:r>
          </w:p>
          <w:p w:rsidR="00717A80" w:rsidRPr="00717A80" w:rsidRDefault="00717A80" w:rsidP="001F5A1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iCs/>
                <w:sz w:val="20"/>
                <w:szCs w:val="20"/>
              </w:rPr>
            </w:pPr>
            <w:r w:rsidRPr="00717A80">
              <w:rPr>
                <w:iCs/>
                <w:sz w:val="20"/>
                <w:szCs w:val="20"/>
              </w:rPr>
              <w:t xml:space="preserve">      9.1. Sudjelovanje u radu Stručnog povjerenstva</w:t>
            </w:r>
          </w:p>
          <w:p w:rsidR="00717A80" w:rsidRPr="00717A80" w:rsidRDefault="00717A80" w:rsidP="001F5A11">
            <w:pPr>
              <w:spacing w:line="276" w:lineRule="auto"/>
              <w:ind w:left="810" w:hanging="918"/>
              <w:rPr>
                <w:iCs/>
                <w:sz w:val="20"/>
                <w:szCs w:val="20"/>
              </w:rPr>
            </w:pPr>
            <w:r w:rsidRPr="00717A80">
              <w:rPr>
                <w:iCs/>
                <w:sz w:val="20"/>
                <w:szCs w:val="20"/>
              </w:rPr>
              <w:t xml:space="preserve">        9.2. Mišljenje psihologa o primjerenom obliku školovanja učenika</w:t>
            </w:r>
          </w:p>
          <w:p w:rsidR="00717A80" w:rsidRPr="00717A80" w:rsidRDefault="00717A80" w:rsidP="001F5A11">
            <w:pPr>
              <w:spacing w:line="276" w:lineRule="auto"/>
              <w:ind w:hanging="108"/>
              <w:rPr>
                <w:iCs/>
                <w:sz w:val="20"/>
                <w:szCs w:val="20"/>
              </w:rPr>
            </w:pPr>
            <w:r w:rsidRPr="00717A80">
              <w:rPr>
                <w:iCs/>
                <w:sz w:val="20"/>
                <w:szCs w:val="20"/>
              </w:rPr>
              <w:t xml:space="preserve">        9.3. Prikupljanje nalaza</w:t>
            </w:r>
          </w:p>
          <w:p w:rsidR="00717A80" w:rsidRPr="00717A80" w:rsidRDefault="00717A80" w:rsidP="001F5A11">
            <w:pPr>
              <w:spacing w:line="276" w:lineRule="auto"/>
              <w:ind w:left="810" w:hanging="810"/>
              <w:rPr>
                <w:b/>
                <w:sz w:val="20"/>
                <w:szCs w:val="20"/>
              </w:rPr>
            </w:pPr>
            <w:r w:rsidRPr="00717A80">
              <w:rPr>
                <w:iCs/>
                <w:sz w:val="20"/>
                <w:szCs w:val="20"/>
              </w:rPr>
              <w:t xml:space="preserve">      9.4. Suradnja s Uredom državne uprave  vezano uz dokumentaciju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Članovi povjerenstva za utvrđivanje psihofizičkog stanja djeteta</w:t>
            </w:r>
          </w:p>
        </w:tc>
        <w:tc>
          <w:tcPr>
            <w:tcW w:w="1462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lastRenderedPageBreak/>
              <w:t xml:space="preserve"> 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30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OSOBNO STRUČNO USAVRŠAVANJE</w:t>
            </w:r>
          </w:p>
          <w:p w:rsidR="00717A80" w:rsidRPr="00717A80" w:rsidRDefault="00717A80" w:rsidP="001F5A11">
            <w:pPr>
              <w:spacing w:line="276" w:lineRule="auto"/>
              <w:ind w:left="360"/>
              <w:rPr>
                <w:b/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ind w:left="900" w:hanging="900"/>
              <w:rPr>
                <w:b/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10.1</w:t>
            </w:r>
            <w:r w:rsidRPr="00717A80">
              <w:rPr>
                <w:iCs/>
                <w:sz w:val="20"/>
                <w:szCs w:val="20"/>
              </w:rPr>
              <w:t>. Prisustvovanje  stručnim skupovima u organizaciji AZOO i  MZOS</w:t>
            </w:r>
          </w:p>
          <w:p w:rsidR="00717A80" w:rsidRPr="00717A80" w:rsidRDefault="00717A80" w:rsidP="001F5A11">
            <w:pPr>
              <w:spacing w:line="276" w:lineRule="auto"/>
              <w:ind w:left="900" w:hanging="900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10.2. </w:t>
            </w:r>
            <w:r w:rsidRPr="00717A80">
              <w:rPr>
                <w:sz w:val="20"/>
                <w:szCs w:val="20"/>
                <w:lang w:val="pt-BR"/>
              </w:rPr>
              <w:t xml:space="preserve">Sudjelovanje i prisustvovanje </w:t>
            </w:r>
            <w:r w:rsidRPr="00717A80">
              <w:rPr>
                <w:sz w:val="20"/>
                <w:szCs w:val="20"/>
                <w:lang w:val="pl-PL"/>
              </w:rPr>
              <w:t>seminarima</w:t>
            </w:r>
            <w:r w:rsidRPr="00717A80">
              <w:rPr>
                <w:sz w:val="20"/>
                <w:szCs w:val="20"/>
              </w:rPr>
              <w:t xml:space="preserve">, </w:t>
            </w:r>
            <w:r w:rsidRPr="00717A80">
              <w:rPr>
                <w:sz w:val="20"/>
                <w:szCs w:val="20"/>
                <w:lang w:val="pl-PL"/>
              </w:rPr>
              <w:t>konferencijama i verificiranim edukacijama u organizaciji i preporukamaA ZOO</w:t>
            </w:r>
            <w:r w:rsidRPr="00717A80">
              <w:rPr>
                <w:sz w:val="20"/>
                <w:szCs w:val="20"/>
              </w:rPr>
              <w:t xml:space="preserve">, </w:t>
            </w:r>
            <w:r w:rsidRPr="00717A80">
              <w:rPr>
                <w:sz w:val="20"/>
                <w:szCs w:val="20"/>
                <w:lang w:val="pl-PL"/>
              </w:rPr>
              <w:t>MZOS</w:t>
            </w:r>
          </w:p>
          <w:p w:rsidR="00717A80" w:rsidRPr="00717A80" w:rsidRDefault="00717A80" w:rsidP="001F5A11">
            <w:pPr>
              <w:spacing w:line="276" w:lineRule="auto"/>
              <w:rPr>
                <w:b/>
                <w:sz w:val="20"/>
                <w:szCs w:val="20"/>
              </w:rPr>
            </w:pPr>
            <w:r w:rsidRPr="00717A80">
              <w:rPr>
                <w:sz w:val="20"/>
                <w:szCs w:val="20"/>
                <w:lang w:val="pt-BR"/>
              </w:rPr>
              <w:t xml:space="preserve">     10.3. Praćenje inovacija putem literature i interneta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Tijekom godine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50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717A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80">
              <w:rPr>
                <w:rFonts w:ascii="Times New Roman" w:hAnsi="Times New Roman"/>
                <w:b/>
                <w:sz w:val="20"/>
                <w:szCs w:val="20"/>
              </w:rPr>
              <w:t>VOĐENJE DOKUMENTACIJE O RADU</w:t>
            </w:r>
          </w:p>
          <w:p w:rsidR="00717A80" w:rsidRPr="00717A80" w:rsidRDefault="00717A80" w:rsidP="001F5A1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ind w:left="900" w:hanging="900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11.1. Vođenje dosjea o svakom učeniku uključenom u psihološki tretman</w:t>
            </w:r>
          </w:p>
          <w:p w:rsidR="00717A80" w:rsidRPr="00717A80" w:rsidRDefault="00717A80" w:rsidP="001F5A11">
            <w:pPr>
              <w:spacing w:line="276" w:lineRule="auto"/>
              <w:ind w:left="900" w:hanging="900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11.2. Vođenje dokumentacije o učenicima koji se školuju po primjerenom obliku školovanja</w:t>
            </w:r>
          </w:p>
          <w:p w:rsidR="00717A80" w:rsidRPr="00717A80" w:rsidRDefault="00717A80" w:rsidP="001F5A11">
            <w:pPr>
              <w:spacing w:line="276" w:lineRule="auto"/>
              <w:ind w:left="900" w:hanging="900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11.3. Vođenje evidencije razgovora s roditeljima, učiteljima, vanjskim suradnicima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11.4. Vođenje dokumentacije o osobnom radu</w:t>
            </w: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     11.5. Vođenje ostale dokumentacije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 xml:space="preserve">Tijekom godine </w:t>
            </w:r>
          </w:p>
        </w:tc>
        <w:tc>
          <w:tcPr>
            <w:tcW w:w="91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92</w:t>
            </w:r>
          </w:p>
        </w:tc>
      </w:tr>
      <w:tr w:rsidR="00717A80" w:rsidRPr="00717A80" w:rsidTr="001F5A11">
        <w:tc>
          <w:tcPr>
            <w:tcW w:w="5598" w:type="dxa"/>
          </w:tcPr>
          <w:p w:rsidR="00717A80" w:rsidRPr="00717A80" w:rsidRDefault="00717A80" w:rsidP="001F5A11">
            <w:pPr>
              <w:spacing w:line="276" w:lineRule="auto"/>
              <w:rPr>
                <w:b/>
                <w:sz w:val="20"/>
                <w:szCs w:val="20"/>
              </w:rPr>
            </w:pPr>
            <w:r w:rsidRPr="00717A80">
              <w:rPr>
                <w:b/>
                <w:sz w:val="20"/>
                <w:szCs w:val="20"/>
              </w:rPr>
              <w:t>UKUPNO RADNIH SATI</w:t>
            </w:r>
          </w:p>
        </w:tc>
        <w:tc>
          <w:tcPr>
            <w:tcW w:w="159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7A80" w:rsidRPr="00717A80" w:rsidRDefault="00717A80" w:rsidP="001F5A11">
            <w:pPr>
              <w:spacing w:line="276" w:lineRule="auto"/>
              <w:rPr>
                <w:sz w:val="20"/>
                <w:szCs w:val="20"/>
              </w:rPr>
            </w:pPr>
            <w:r w:rsidRPr="00717A80">
              <w:rPr>
                <w:sz w:val="20"/>
                <w:szCs w:val="20"/>
              </w:rPr>
              <w:t>1772</w:t>
            </w:r>
          </w:p>
        </w:tc>
      </w:tr>
    </w:tbl>
    <w:p w:rsidR="00702F62" w:rsidRPr="006B737D" w:rsidRDefault="00702F62" w:rsidP="00702F62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  <w:r w:rsidRPr="006B737D"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702F62" w:rsidRPr="006563E5" w:rsidRDefault="00702F62" w:rsidP="00702F62">
      <w:pPr>
        <w:tabs>
          <w:tab w:val="left" w:pos="3550"/>
        </w:tabs>
      </w:pPr>
      <w:r w:rsidRPr="006563E5">
        <w:t>Ukupno: 1800</w:t>
      </w:r>
    </w:p>
    <w:p w:rsidR="00702F62" w:rsidRPr="006563E5" w:rsidRDefault="00702F62" w:rsidP="00702F62">
      <w:pPr>
        <w:tabs>
          <w:tab w:val="left" w:pos="3550"/>
        </w:tabs>
      </w:pPr>
      <w:r w:rsidRPr="006563E5">
        <w:t>Godišnji odmor: 192</w:t>
      </w:r>
    </w:p>
    <w:p w:rsidR="00702F62" w:rsidRPr="006563E5" w:rsidRDefault="00702F62" w:rsidP="00702F62">
      <w:pPr>
        <w:tabs>
          <w:tab w:val="left" w:pos="3550"/>
        </w:tabs>
      </w:pPr>
      <w:r w:rsidRPr="006563E5">
        <w:t>Blagdani: 96</w:t>
      </w:r>
    </w:p>
    <w:p w:rsidR="00702F62" w:rsidRPr="006563E5" w:rsidRDefault="00702F62" w:rsidP="00702F62">
      <w:r w:rsidRPr="006563E5">
        <w:t xml:space="preserve">Program izradila:Tihana </w:t>
      </w:r>
      <w:r w:rsidR="00717A80" w:rsidRPr="006563E5">
        <w:t>Toth</w:t>
      </w:r>
      <w:r w:rsidRPr="006563E5">
        <w:t>, psihologinja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  <w:b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  <w:b/>
        </w:rPr>
      </w:pPr>
    </w:p>
    <w:p w:rsidR="00717A80" w:rsidRDefault="00717A80" w:rsidP="00702F62">
      <w:pPr>
        <w:pStyle w:val="NoSpacing"/>
        <w:jc w:val="both"/>
        <w:rPr>
          <w:rFonts w:ascii="Times New Roman" w:hAnsi="Times New Roman"/>
          <w:b/>
        </w:rPr>
      </w:pPr>
    </w:p>
    <w:p w:rsidR="00717A80" w:rsidRDefault="00717A80" w:rsidP="00702F62">
      <w:pPr>
        <w:pStyle w:val="NoSpacing"/>
        <w:jc w:val="both"/>
        <w:rPr>
          <w:rFonts w:ascii="Times New Roman" w:hAnsi="Times New Roman"/>
          <w:b/>
        </w:rPr>
      </w:pPr>
    </w:p>
    <w:p w:rsidR="00717A80" w:rsidRDefault="00717A80" w:rsidP="00702F62">
      <w:pPr>
        <w:pStyle w:val="NoSpacing"/>
        <w:jc w:val="both"/>
        <w:rPr>
          <w:rFonts w:ascii="Times New Roman" w:hAnsi="Times New Roman"/>
          <w:b/>
        </w:rPr>
      </w:pPr>
    </w:p>
    <w:p w:rsidR="00E031CF" w:rsidRDefault="00E031CF" w:rsidP="00702F62">
      <w:pPr>
        <w:pStyle w:val="NoSpacing"/>
        <w:jc w:val="both"/>
        <w:rPr>
          <w:rFonts w:ascii="Times New Roman" w:hAnsi="Times New Roman"/>
          <w:b/>
        </w:rPr>
      </w:pPr>
    </w:p>
    <w:p w:rsidR="00702F62" w:rsidRPr="00467EAA" w:rsidRDefault="00702F62" w:rsidP="00702F62">
      <w:pPr>
        <w:pStyle w:val="NoSpacing"/>
        <w:jc w:val="both"/>
        <w:rPr>
          <w:rFonts w:ascii="Times New Roman" w:hAnsi="Times New Roman"/>
          <w:b/>
        </w:rPr>
      </w:pPr>
      <w:r w:rsidRPr="00467EA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467EAA">
        <w:rPr>
          <w:rFonts w:ascii="Times New Roman" w:hAnsi="Times New Roman"/>
          <w:b/>
        </w:rPr>
        <w:t>.5.Plan rada tajništva</w:t>
      </w:r>
      <w:bookmarkEnd w:id="91"/>
    </w:p>
    <w:p w:rsidR="00702F62" w:rsidRPr="00467EAA" w:rsidRDefault="00702F62" w:rsidP="00702F62">
      <w:pPr>
        <w:jc w:val="both"/>
        <w:rPr>
          <w:b/>
          <w:sz w:val="22"/>
          <w:szCs w:val="22"/>
        </w:rPr>
      </w:pPr>
    </w:p>
    <w:p w:rsidR="00702F62" w:rsidRPr="00467EAA" w:rsidRDefault="00702F62" w:rsidP="00702F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RAD TAJNIKA  obuhvaća: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normativno pravne  i upravni poslove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kadrovske poslove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opće poslove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daktilografske poslove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stručno usavršavanje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posebni poslovi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blagajničko poslovanje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povjerenik sindikata</w:t>
      </w:r>
    </w:p>
    <w:p w:rsidR="00702F62" w:rsidRPr="00467EAA" w:rsidRDefault="00702F62" w:rsidP="00702F62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 xml:space="preserve">ostale poslove </w:t>
      </w:r>
    </w:p>
    <w:p w:rsidR="00702F62" w:rsidRPr="00467EAA" w:rsidRDefault="00702F62" w:rsidP="00702F62">
      <w:pPr>
        <w:pStyle w:val="Heading3"/>
        <w:rPr>
          <w:rFonts w:ascii="Times New Roman" w:hAnsi="Times New Roman" w:cs="Times New Roman"/>
        </w:rPr>
      </w:pPr>
      <w:bookmarkStart w:id="92" w:name="_Toc335045949"/>
      <w:bookmarkStart w:id="93" w:name="_Toc21284910"/>
      <w:r w:rsidRPr="00467E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467EAA">
        <w:rPr>
          <w:rFonts w:ascii="Times New Roman" w:hAnsi="Times New Roman" w:cs="Times New Roman"/>
        </w:rPr>
        <w:t>.6.Plan rada računovodstva</w:t>
      </w:r>
      <w:bookmarkEnd w:id="92"/>
      <w:bookmarkEnd w:id="93"/>
    </w:p>
    <w:p w:rsidR="00702F62" w:rsidRPr="00467EAA" w:rsidRDefault="00702F62" w:rsidP="00702F62">
      <w:pPr>
        <w:jc w:val="both"/>
        <w:rPr>
          <w:b/>
          <w:sz w:val="22"/>
          <w:szCs w:val="22"/>
        </w:rPr>
      </w:pPr>
    </w:p>
    <w:p w:rsidR="00702F62" w:rsidRPr="00467EAA" w:rsidRDefault="00702F62" w:rsidP="00702F6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RAD RAČUNOVOĐE obuhvaća:</w:t>
      </w:r>
    </w:p>
    <w:p w:rsidR="00702F62" w:rsidRPr="00467EAA" w:rsidRDefault="00702F62" w:rsidP="00702F62">
      <w:pPr>
        <w:pStyle w:val="NoSpacing"/>
        <w:numPr>
          <w:ilvl w:val="1"/>
          <w:numId w:val="5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knjigovodstvene poslove i poslove planiranja</w:t>
      </w:r>
    </w:p>
    <w:p w:rsidR="00702F62" w:rsidRPr="00467EAA" w:rsidRDefault="00702F62" w:rsidP="00702F62">
      <w:pPr>
        <w:pStyle w:val="NoSpacing"/>
        <w:numPr>
          <w:ilvl w:val="1"/>
          <w:numId w:val="5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>izrada plaća i drugih obračuna</w:t>
      </w:r>
    </w:p>
    <w:p w:rsidR="00702F62" w:rsidRPr="00467EAA" w:rsidRDefault="00702F62" w:rsidP="00702F62">
      <w:pPr>
        <w:pStyle w:val="NoSpacing"/>
        <w:numPr>
          <w:ilvl w:val="1"/>
          <w:numId w:val="5"/>
        </w:numPr>
        <w:jc w:val="both"/>
        <w:rPr>
          <w:rFonts w:ascii="Times New Roman" w:hAnsi="Times New Roman"/>
        </w:rPr>
      </w:pPr>
      <w:r w:rsidRPr="00467EAA">
        <w:rPr>
          <w:rFonts w:ascii="Times New Roman" w:hAnsi="Times New Roman"/>
        </w:rPr>
        <w:t xml:space="preserve">ostali poslovi 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Pr="004B37D5" w:rsidRDefault="00702F62" w:rsidP="00702F62">
      <w:pPr>
        <w:pStyle w:val="Heading3"/>
        <w:rPr>
          <w:rFonts w:ascii="Times New Roman" w:hAnsi="Times New Roman" w:cs="Times New Roman"/>
        </w:rPr>
      </w:pPr>
      <w:bookmarkStart w:id="94" w:name="_Toc335045950"/>
      <w:bookmarkStart w:id="95" w:name="_Toc21284911"/>
      <w:r>
        <w:rPr>
          <w:rFonts w:ascii="Times New Roman" w:hAnsi="Times New Roman" w:cs="Times New Roman"/>
        </w:rPr>
        <w:t>13</w:t>
      </w:r>
      <w:r w:rsidRPr="004B37D5">
        <w:rPr>
          <w:rFonts w:ascii="Times New Roman" w:hAnsi="Times New Roman" w:cs="Times New Roman"/>
        </w:rPr>
        <w:t>.7.Plan rada školskog liječnika</w:t>
      </w:r>
      <w:bookmarkEnd w:id="94"/>
      <w:bookmarkEnd w:id="95"/>
    </w:p>
    <w:p w:rsidR="00533B18" w:rsidRDefault="00533B18" w:rsidP="00533B18">
      <w:r>
        <w:t>Obzirom na izvanredne okolnosti, ove školske godine školski liječnik neće biti u mogućnosti provesti cijeli Plan i program rada školske medicine. </w:t>
      </w:r>
      <w:r>
        <w:br/>
      </w:r>
      <w:r>
        <w:br/>
      </w:r>
      <w:r>
        <w:rPr>
          <w:b/>
          <w:bCs/>
          <w:u w:val="single"/>
        </w:rPr>
        <w:t>PRIORITETNE AKTIVNOSTI:</w:t>
      </w:r>
      <w:r>
        <w:rPr>
          <w:b/>
          <w:bCs/>
        </w:rPr>
        <w:t> </w:t>
      </w:r>
    </w:p>
    <w:p w:rsidR="00533B18" w:rsidRDefault="00533B18" w:rsidP="00533B18">
      <w:r>
        <w:t>* sva cijepljenja ( za učenike 1-razreda DI - TE + IPV - po upisu, 8-ih razreda DI - TE + IPV , te isto tako dobrovoljno cijepljenje protiv HPV-a)</w:t>
      </w:r>
      <w:r>
        <w:br/>
        <w:t>* pregled za upis u 1.razred OŠ</w:t>
      </w:r>
    </w:p>
    <w:p w:rsidR="00533B18" w:rsidRDefault="00533B18" w:rsidP="00533B18">
      <w:r>
        <w:t>* sistematski pregled 5. razreda</w:t>
      </w:r>
    </w:p>
    <w:p w:rsidR="00533B18" w:rsidRDefault="00533B18" w:rsidP="00533B18">
      <w:r>
        <w:t>* sistematski pregled 8. razreda</w:t>
      </w:r>
      <w:r>
        <w:br/>
        <w:t>* ciljani pregledi- za primjereni oblik školovanja, tzk, sportska natjecanja</w:t>
      </w:r>
      <w:r>
        <w:br/>
        <w:t>* kontrolni pregledi (po potrebi)</w:t>
      </w:r>
      <w:r>
        <w:br/>
      </w:r>
      <w:r>
        <w:br/>
      </w:r>
      <w:r>
        <w:rPr>
          <w:b/>
          <w:bCs/>
          <w:u w:val="single"/>
        </w:rPr>
        <w:t>AKTIVNOSTI KOJE SE PROVODE PREMA MOGUĆNOSTIMA ORGANIZACIJE:</w:t>
      </w:r>
      <w:r>
        <w:br/>
        <w:t>* skrining vida u 3.razredu</w:t>
      </w:r>
    </w:p>
    <w:p w:rsidR="00533B18" w:rsidRDefault="00533B18" w:rsidP="00533B18">
      <w:r>
        <w:t>* skrining kralježnice u 6.razredu</w:t>
      </w:r>
    </w:p>
    <w:p w:rsidR="00533B18" w:rsidRDefault="00533B18" w:rsidP="00533B18">
      <w:r>
        <w:lastRenderedPageBreak/>
        <w:t>* skrining sluha u 7. razredu</w:t>
      </w:r>
    </w:p>
    <w:p w:rsidR="00533B18" w:rsidRDefault="00533B18" w:rsidP="00533B18"/>
    <w:p w:rsidR="00533B18" w:rsidRDefault="00533B18" w:rsidP="00533B18">
      <w:r>
        <w:rPr>
          <w:b/>
          <w:bCs/>
        </w:rPr>
        <w:t>Zdravstveni odgoj- </w:t>
      </w:r>
      <w:r>
        <w:t> Pravilno pranje zubi po modelu za 1.razred, Skrivene kalorije za 3. razred, Pubertet za 5. razred, održati će se</w:t>
      </w:r>
      <w:r>
        <w:rPr>
          <w:b/>
          <w:bCs/>
        </w:rPr>
        <w:t> na daljinu </w:t>
      </w:r>
      <w:r>
        <w:t>putem video materijala.</w:t>
      </w:r>
    </w:p>
    <w:p w:rsidR="00702F62" w:rsidRDefault="00702F62" w:rsidP="00702F62"/>
    <w:p w:rsidR="00533B18" w:rsidRDefault="00533B18" w:rsidP="00702F62"/>
    <w:p w:rsidR="00533B18" w:rsidRDefault="00533B18" w:rsidP="00702F62"/>
    <w:p w:rsidR="00533B18" w:rsidRPr="004B37D5" w:rsidRDefault="00533B18" w:rsidP="00702F62"/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96" w:name="_Toc335045951"/>
      <w:bookmarkStart w:id="97" w:name="_Toc21284912"/>
      <w:r>
        <w:rPr>
          <w:rFonts w:ascii="Times New Roman" w:hAnsi="Times New Roman" w:cs="Times New Roman"/>
          <w:i w:val="0"/>
        </w:rPr>
        <w:t>14</w:t>
      </w:r>
      <w:r w:rsidRPr="00B33B04">
        <w:rPr>
          <w:rFonts w:ascii="Times New Roman" w:hAnsi="Times New Roman" w:cs="Times New Roman"/>
          <w:i w:val="0"/>
        </w:rPr>
        <w:t>.PLAN RADA ŠKOLSKOG ODBORA I STRUČNIH TIJELA</w:t>
      </w:r>
      <w:bookmarkEnd w:id="96"/>
      <w:bookmarkEnd w:id="97"/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98" w:name="_Toc335045952"/>
      <w:bookmarkStart w:id="99" w:name="_Toc21284913"/>
      <w:r w:rsidRPr="004E29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4E292F">
        <w:rPr>
          <w:rFonts w:ascii="Times New Roman" w:hAnsi="Times New Roman" w:cs="Times New Roman"/>
        </w:rPr>
        <w:t>.1.Plan rada Školskog odbora</w:t>
      </w:r>
      <w:bookmarkEnd w:id="98"/>
      <w:bookmarkEnd w:id="99"/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42"/>
        <w:gridCol w:w="2142"/>
        <w:gridCol w:w="2142"/>
        <w:gridCol w:w="2142"/>
      </w:tblGrid>
      <w:tr w:rsidR="00702F62" w:rsidRPr="004E292F" w:rsidTr="00702F62">
        <w:trPr>
          <w:trHeight w:val="245"/>
          <w:jc w:val="center"/>
        </w:trPr>
        <w:tc>
          <w:tcPr>
            <w:tcW w:w="2142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 Aktivnost </w:t>
            </w:r>
          </w:p>
        </w:tc>
        <w:tc>
          <w:tcPr>
            <w:tcW w:w="2142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Vrijeme izvršenja</w:t>
            </w:r>
          </w:p>
        </w:tc>
        <w:tc>
          <w:tcPr>
            <w:tcW w:w="2142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Nositelji </w:t>
            </w:r>
          </w:p>
        </w:tc>
        <w:tc>
          <w:tcPr>
            <w:tcW w:w="2142" w:type="dxa"/>
            <w:shd w:val="clear" w:color="auto" w:fill="CCC0D9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Napomena </w:t>
            </w:r>
          </w:p>
        </w:tc>
      </w:tr>
      <w:tr w:rsidR="00702F62" w:rsidRPr="004E292F" w:rsidTr="00702F62">
        <w:trPr>
          <w:trHeight w:val="643"/>
          <w:jc w:val="center"/>
        </w:trPr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Donošenje Školskog kurikul</w:t>
            </w:r>
            <w:r>
              <w:rPr>
                <w:rFonts w:ascii="Times New Roman" w:hAnsi="Times New Roman"/>
              </w:rPr>
              <w:t>um</w:t>
            </w:r>
            <w:r w:rsidRPr="004E292F">
              <w:rPr>
                <w:rFonts w:ascii="Times New Roman" w:hAnsi="Times New Roman"/>
              </w:rPr>
              <w:t xml:space="preserve">a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533B18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 2020</w:t>
            </w:r>
            <w:r w:rsidR="00702F62" w:rsidRPr="004E292F">
              <w:rPr>
                <w:rFonts w:ascii="Times New Roman" w:hAnsi="Times New Roman"/>
              </w:rPr>
              <w:t>.</w:t>
            </w:r>
          </w:p>
        </w:tc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E292F">
              <w:rPr>
                <w:rFonts w:ascii="Times New Roman" w:hAnsi="Times New Roman"/>
              </w:rPr>
              <w:t xml:space="preserve">redlaže ravnatelj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Prema nacionalnom kurikulu izrađuje se školski </w:t>
            </w:r>
          </w:p>
        </w:tc>
      </w:tr>
      <w:tr w:rsidR="00702F62" w:rsidRPr="004E292F" w:rsidTr="00702F62">
        <w:trPr>
          <w:trHeight w:val="521"/>
          <w:jc w:val="center"/>
        </w:trPr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Donošenje godišnjeg plana i programa rada škole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533B18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 2020</w:t>
            </w:r>
            <w:r w:rsidR="00702F62" w:rsidRPr="004E292F">
              <w:rPr>
                <w:rFonts w:ascii="Times New Roman" w:hAnsi="Times New Roman"/>
              </w:rPr>
              <w:t>.</w:t>
            </w:r>
          </w:p>
        </w:tc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E292F">
              <w:rPr>
                <w:rFonts w:ascii="Times New Roman" w:hAnsi="Times New Roman"/>
              </w:rPr>
              <w:t xml:space="preserve">lan iznosi ravnatelj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donosi se na sjednici, a materijali se dostavljaju ranije</w:t>
            </w:r>
          </w:p>
        </w:tc>
      </w:tr>
      <w:tr w:rsidR="00702F62" w:rsidRPr="004E292F" w:rsidTr="00702F62">
        <w:trPr>
          <w:trHeight w:val="517"/>
          <w:jc w:val="center"/>
        </w:trPr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Donošenje općih akata škole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tijekom godine</w:t>
            </w:r>
          </w:p>
        </w:tc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E292F">
              <w:rPr>
                <w:rFonts w:ascii="Times New Roman" w:hAnsi="Times New Roman"/>
              </w:rPr>
              <w:t xml:space="preserve">redlaže ravnatelj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Razni akti</w:t>
            </w:r>
          </w:p>
        </w:tc>
      </w:tr>
      <w:tr w:rsidR="00702F62" w:rsidRPr="004E292F" w:rsidTr="00702F62">
        <w:trPr>
          <w:trHeight w:val="797"/>
          <w:jc w:val="center"/>
        </w:trPr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Donosi prijedlog financijskog plana i usvajanje godišnjih financijskih izvješća, obračuna, uporabi vl. sredstava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godišnje,</w:t>
            </w:r>
          </w:p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prema potrebi</w:t>
            </w:r>
          </w:p>
        </w:tc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4E292F">
              <w:rPr>
                <w:rFonts w:ascii="Times New Roman" w:hAnsi="Times New Roman"/>
              </w:rPr>
              <w:t xml:space="preserve">a prijedlog ravnatelja uz dogovor sa računovođom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-terminski se usklađuje po naputku osnivača </w:t>
            </w:r>
          </w:p>
        </w:tc>
      </w:tr>
      <w:tr w:rsidR="00702F62" w:rsidRPr="004E292F" w:rsidTr="00702F62">
        <w:trPr>
          <w:trHeight w:val="659"/>
          <w:jc w:val="center"/>
        </w:trPr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Odlučuje o investicijskim radovima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prema potrebi</w:t>
            </w:r>
          </w:p>
        </w:tc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na prijedlog ravnatelja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- prema naputku osnivača koji je i nositelj radova</w:t>
            </w:r>
          </w:p>
        </w:tc>
      </w:tr>
      <w:tr w:rsidR="00702F62" w:rsidRPr="004E292F" w:rsidTr="00702F62">
        <w:trPr>
          <w:trHeight w:val="521"/>
          <w:jc w:val="center"/>
        </w:trPr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Razmatranje rezultata rada škole ( obrazovni i ostali rezultati)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tijekom godine</w:t>
            </w:r>
          </w:p>
        </w:tc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ravnatelj podnosi izviješće 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obrazložiti rezultate </w:t>
            </w:r>
          </w:p>
        </w:tc>
      </w:tr>
      <w:tr w:rsidR="00702F62" w:rsidRPr="004E292F" w:rsidTr="00702F62">
        <w:trPr>
          <w:trHeight w:val="981"/>
          <w:jc w:val="center"/>
        </w:trPr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Rasprava o predstavkama i prijedlozima roditelja, učenika i  </w:t>
            </w:r>
            <w:r w:rsidRPr="004E292F">
              <w:rPr>
                <w:rFonts w:ascii="Times New Roman" w:hAnsi="Times New Roman"/>
              </w:rPr>
              <w:lastRenderedPageBreak/>
              <w:t>građana</w:t>
            </w:r>
          </w:p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Davanje suglasnosti ravnatelju za zasnivanje i prekid radnih odnosa u skladu sa zakonom</w:t>
            </w: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</w:t>
            </w:r>
            <w:r w:rsidRPr="004E292F">
              <w:rPr>
                <w:rFonts w:ascii="Times New Roman" w:hAnsi="Times New Roman"/>
              </w:rPr>
              <w:t>ijekom godine i prema potrebi</w:t>
            </w:r>
          </w:p>
        </w:tc>
        <w:tc>
          <w:tcPr>
            <w:tcW w:w="2142" w:type="dxa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ravnatelj  predsjednica šk. odbora </w:t>
            </w:r>
          </w:p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E5DFEC"/>
          </w:tcPr>
          <w:p w:rsidR="00702F62" w:rsidRPr="004E292F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 xml:space="preserve">- ako stignu predstavke i prijedlozi </w:t>
            </w:r>
          </w:p>
        </w:tc>
      </w:tr>
    </w:tbl>
    <w:p w:rsidR="00702F62" w:rsidRPr="004E292F" w:rsidRDefault="00702F62" w:rsidP="00702F62">
      <w:pPr>
        <w:jc w:val="both"/>
        <w:rPr>
          <w:b/>
        </w:rPr>
      </w:pPr>
    </w:p>
    <w:p w:rsidR="00702F62" w:rsidRPr="004E292F" w:rsidRDefault="00702F62" w:rsidP="00702F62">
      <w:pPr>
        <w:rPr>
          <w:b/>
        </w:rPr>
      </w:pP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100" w:name="_Toc335045953"/>
      <w:bookmarkStart w:id="101" w:name="_Toc21284914"/>
      <w:r>
        <w:rPr>
          <w:rFonts w:ascii="Times New Roman" w:hAnsi="Times New Roman" w:cs="Times New Roman"/>
        </w:rPr>
        <w:t>14</w:t>
      </w:r>
      <w:r w:rsidRPr="004E292F">
        <w:rPr>
          <w:rFonts w:ascii="Times New Roman" w:hAnsi="Times New Roman" w:cs="Times New Roman"/>
        </w:rPr>
        <w:t>.2.Plan rada Učiteljskog vijeća</w:t>
      </w:r>
      <w:bookmarkEnd w:id="100"/>
      <w:bookmarkEnd w:id="101"/>
    </w:p>
    <w:p w:rsidR="00702F62" w:rsidRPr="004E292F" w:rsidRDefault="00702F62" w:rsidP="00702F62">
      <w:pPr>
        <w:jc w:val="both"/>
        <w:rPr>
          <w:b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660"/>
      </w:tblGrid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292F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E292F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6660" w:type="dxa"/>
            <w:shd w:val="clear" w:color="auto" w:fill="CCC0D9" w:themeFill="accent4" w:themeFillTint="66"/>
            <w:noWrap/>
          </w:tcPr>
          <w:p w:rsidR="00702F62" w:rsidRPr="004E292F" w:rsidRDefault="00702F62" w:rsidP="00702F62">
            <w:pPr>
              <w:jc w:val="center"/>
              <w:rPr>
                <w:sz w:val="20"/>
                <w:szCs w:val="20"/>
              </w:rPr>
            </w:pPr>
            <w:r w:rsidRPr="004E292F">
              <w:rPr>
                <w:b/>
                <w:bCs/>
                <w:sz w:val="20"/>
                <w:szCs w:val="20"/>
              </w:rPr>
              <w:t>Sadržaj rada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Godišnji plan i program rada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Školski kurikulum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lipanj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Izjvešće o radu i razultatima rada na kraju školske godine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Pedagoške mjere tijekom školske godine (prema Statutu)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 xml:space="preserve">Redovito praćenje svih novoobjavljenih relevantnih pravila, propisa, zakona </w:t>
            </w:r>
          </w:p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nadležnog Ministarstva, Agencije i Nacionalnog centra za vanjsko vrednovanje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lipanj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Imenovanje komisija i termina za popravne, razredne i razlikovne ispite, te izvješće sa istih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Vanjsko vrednovanje i samovrednovanje te donošenje i provedba razvojnog plana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Redovita izvješća o ostvarenju zaključaka sa prethodnih sjednica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Kulturna i javna djelatnost škole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Projekti škole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 xml:space="preserve">Stručno usavršavanje svih djelatnika 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prosinac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 xml:space="preserve">Katalog natjecanja i smotri učenica i učenika, praćenje rezultata i nagrađivanje 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  <w:lang w:val="pl-PL"/>
              </w:rPr>
              <w:t>Stru</w:t>
            </w:r>
            <w:r w:rsidRPr="004E292F">
              <w:rPr>
                <w:sz w:val="20"/>
                <w:szCs w:val="20"/>
              </w:rPr>
              <w:t>č</w:t>
            </w:r>
            <w:r w:rsidRPr="004E292F">
              <w:rPr>
                <w:sz w:val="20"/>
                <w:szCs w:val="20"/>
                <w:lang w:val="pl-PL"/>
              </w:rPr>
              <w:t>netemeizpodru</w:t>
            </w:r>
            <w:r w:rsidRPr="004E292F">
              <w:rPr>
                <w:sz w:val="20"/>
                <w:szCs w:val="20"/>
              </w:rPr>
              <w:t>č</w:t>
            </w:r>
            <w:r w:rsidRPr="004E292F">
              <w:rPr>
                <w:sz w:val="20"/>
                <w:szCs w:val="20"/>
                <w:lang w:val="pl-PL"/>
              </w:rPr>
              <w:t>japedagogije</w:t>
            </w:r>
            <w:r w:rsidRPr="004E292F">
              <w:rPr>
                <w:sz w:val="20"/>
                <w:szCs w:val="20"/>
              </w:rPr>
              <w:t xml:space="preserve">, </w:t>
            </w:r>
            <w:r w:rsidRPr="004E292F">
              <w:rPr>
                <w:sz w:val="20"/>
                <w:szCs w:val="20"/>
                <w:lang w:val="pl-PL"/>
              </w:rPr>
              <w:t>psihologije</w:t>
            </w:r>
            <w:r w:rsidRPr="004E292F">
              <w:rPr>
                <w:sz w:val="20"/>
                <w:szCs w:val="20"/>
              </w:rPr>
              <w:t>,</w:t>
            </w:r>
            <w:r w:rsidRPr="004E292F">
              <w:rPr>
                <w:sz w:val="20"/>
                <w:szCs w:val="20"/>
                <w:lang w:val="pl-PL"/>
              </w:rPr>
              <w:t>didaktikeispecijalnihmetodika</w:t>
            </w:r>
          </w:p>
        </w:tc>
      </w:tr>
      <w:tr w:rsidR="00702F62" w:rsidRPr="004E292F" w:rsidTr="00702F62">
        <w:trPr>
          <w:trHeight w:val="227"/>
        </w:trPr>
        <w:tc>
          <w:tcPr>
            <w:tcW w:w="1368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rPr>
                <w:b/>
                <w:sz w:val="20"/>
                <w:szCs w:val="20"/>
              </w:rPr>
            </w:pPr>
            <w:r w:rsidRPr="004E7C19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6660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Zamolbe i očitovanja roditelja (prema potrebi)</w:t>
            </w:r>
          </w:p>
        </w:tc>
      </w:tr>
    </w:tbl>
    <w:p w:rsidR="00702F62" w:rsidRPr="004E292F" w:rsidRDefault="00702F62" w:rsidP="00702F62">
      <w:pPr>
        <w:jc w:val="both"/>
        <w:rPr>
          <w:b/>
          <w:color w:val="FF0000"/>
        </w:rPr>
      </w:pPr>
    </w:p>
    <w:p w:rsidR="00702F62" w:rsidRDefault="00702F62" w:rsidP="00702F62">
      <w:pPr>
        <w:jc w:val="both"/>
        <w:rPr>
          <w:b/>
          <w:color w:val="000000"/>
        </w:rPr>
      </w:pPr>
    </w:p>
    <w:p w:rsidR="00702F62" w:rsidRPr="004E292F" w:rsidRDefault="00702F62" w:rsidP="00702F62">
      <w:pPr>
        <w:pStyle w:val="Heading3"/>
        <w:rPr>
          <w:rFonts w:ascii="Times New Roman" w:hAnsi="Times New Roman" w:cs="Times New Roman"/>
        </w:rPr>
      </w:pPr>
      <w:bookmarkStart w:id="102" w:name="_Toc335045954"/>
      <w:bookmarkStart w:id="103" w:name="_Toc21284915"/>
      <w:r>
        <w:rPr>
          <w:rFonts w:ascii="Times New Roman" w:hAnsi="Times New Roman" w:cs="Times New Roman"/>
        </w:rPr>
        <w:lastRenderedPageBreak/>
        <w:t>14</w:t>
      </w:r>
      <w:r w:rsidRPr="004E292F">
        <w:rPr>
          <w:rFonts w:ascii="Times New Roman" w:hAnsi="Times New Roman" w:cs="Times New Roman"/>
        </w:rPr>
        <w:t>.3.Plan rada Razrednog vijeća</w:t>
      </w:r>
      <w:bookmarkEnd w:id="102"/>
      <w:bookmarkEnd w:id="103"/>
    </w:p>
    <w:p w:rsidR="00702F62" w:rsidRPr="004E292F" w:rsidRDefault="00702F62" w:rsidP="00702F62"/>
    <w:tbl>
      <w:tblPr>
        <w:tblW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6639"/>
      </w:tblGrid>
      <w:tr w:rsidR="00702F62" w:rsidRPr="004E292F" w:rsidTr="00702F62">
        <w:trPr>
          <w:trHeight w:hRule="exact" w:val="321"/>
        </w:trPr>
        <w:tc>
          <w:tcPr>
            <w:tcW w:w="1365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19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6639" w:type="dxa"/>
            <w:shd w:val="clear" w:color="auto" w:fill="CCC0D9" w:themeFill="accent4" w:themeFillTint="66"/>
            <w:noWrap/>
          </w:tcPr>
          <w:p w:rsidR="00702F62" w:rsidRPr="004E7C19" w:rsidRDefault="00702F62" w:rsidP="00702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19">
              <w:rPr>
                <w:b/>
                <w:bCs/>
                <w:sz w:val="20"/>
                <w:szCs w:val="20"/>
              </w:rPr>
              <w:t>Sadržaj rada</w:t>
            </w:r>
          </w:p>
        </w:tc>
      </w:tr>
      <w:tr w:rsidR="00702F62" w:rsidRPr="004E292F" w:rsidTr="00702F62">
        <w:tc>
          <w:tcPr>
            <w:tcW w:w="1365" w:type="dxa"/>
            <w:shd w:val="clear" w:color="auto" w:fill="CCC0D9" w:themeFill="accent4" w:themeFillTint="66"/>
            <w:noWrap/>
          </w:tcPr>
          <w:p w:rsidR="00702F62" w:rsidRPr="004E292F" w:rsidRDefault="00702F62" w:rsidP="0070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6639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Podaci o učenicima petih razreda</w:t>
            </w:r>
          </w:p>
        </w:tc>
      </w:tr>
      <w:tr w:rsidR="00702F62" w:rsidRPr="004E292F" w:rsidTr="00702F62">
        <w:tc>
          <w:tcPr>
            <w:tcW w:w="1365" w:type="dxa"/>
            <w:shd w:val="clear" w:color="auto" w:fill="CCC0D9" w:themeFill="accent4" w:themeFillTint="66"/>
            <w:noWrap/>
          </w:tcPr>
          <w:p w:rsidR="00702F62" w:rsidRPr="004E292F" w:rsidRDefault="00702F62" w:rsidP="00702F62">
            <w:pPr>
              <w:jc w:val="center"/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prosinac</w:t>
            </w:r>
          </w:p>
        </w:tc>
        <w:tc>
          <w:tcPr>
            <w:tcW w:w="6639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Uspjeh učenika, vladanje i pedagoške mjere na kraju 1. polugodišta</w:t>
            </w:r>
          </w:p>
        </w:tc>
      </w:tr>
      <w:tr w:rsidR="00702F62" w:rsidRPr="004E292F" w:rsidTr="00702F62">
        <w:tc>
          <w:tcPr>
            <w:tcW w:w="1365" w:type="dxa"/>
            <w:shd w:val="clear" w:color="auto" w:fill="CCC0D9" w:themeFill="accent4" w:themeFillTint="66"/>
            <w:noWrap/>
          </w:tcPr>
          <w:p w:rsidR="00702F62" w:rsidRPr="004E292F" w:rsidRDefault="00702F62" w:rsidP="00702F62">
            <w:pPr>
              <w:jc w:val="center"/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lipanj</w:t>
            </w:r>
          </w:p>
        </w:tc>
        <w:tc>
          <w:tcPr>
            <w:tcW w:w="6639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Uspjeh učenika, vladanje i pedagoške mjere na kraju školske godine</w:t>
            </w:r>
          </w:p>
        </w:tc>
      </w:tr>
      <w:tr w:rsidR="00702F62" w:rsidRPr="004E292F" w:rsidTr="00702F62">
        <w:tc>
          <w:tcPr>
            <w:tcW w:w="1365" w:type="dxa"/>
            <w:shd w:val="clear" w:color="auto" w:fill="CCC0D9" w:themeFill="accent4" w:themeFillTint="66"/>
            <w:noWrap/>
          </w:tcPr>
          <w:p w:rsidR="00702F62" w:rsidRPr="004E292F" w:rsidRDefault="00702F62" w:rsidP="00702F62">
            <w:pPr>
              <w:jc w:val="center"/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tijekom godine</w:t>
            </w:r>
          </w:p>
        </w:tc>
        <w:tc>
          <w:tcPr>
            <w:tcW w:w="6639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Pedagoške mjere tijekom školske godine (prema Statutu)</w:t>
            </w:r>
          </w:p>
        </w:tc>
      </w:tr>
      <w:tr w:rsidR="00702F62" w:rsidRPr="004E292F" w:rsidTr="00702F62">
        <w:tc>
          <w:tcPr>
            <w:tcW w:w="1365" w:type="dxa"/>
            <w:shd w:val="clear" w:color="auto" w:fill="CCC0D9" w:themeFill="accent4" w:themeFillTint="66"/>
            <w:noWrap/>
          </w:tcPr>
          <w:p w:rsidR="00702F62" w:rsidRPr="004E292F" w:rsidRDefault="00702F62" w:rsidP="00702F62">
            <w:pPr>
              <w:jc w:val="center"/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>tijekom godine</w:t>
            </w:r>
          </w:p>
        </w:tc>
        <w:tc>
          <w:tcPr>
            <w:tcW w:w="6639" w:type="dxa"/>
            <w:noWrap/>
          </w:tcPr>
          <w:p w:rsidR="00702F62" w:rsidRPr="004E292F" w:rsidRDefault="00702F62" w:rsidP="00702F62">
            <w:pPr>
              <w:rPr>
                <w:sz w:val="20"/>
                <w:szCs w:val="20"/>
              </w:rPr>
            </w:pPr>
            <w:r w:rsidRPr="004E292F">
              <w:rPr>
                <w:sz w:val="20"/>
                <w:szCs w:val="20"/>
              </w:rPr>
              <w:t xml:space="preserve">Razredna problematika pojedinih razrednih odjela </w:t>
            </w:r>
          </w:p>
        </w:tc>
      </w:tr>
    </w:tbl>
    <w:p w:rsidR="00702F62" w:rsidRPr="0024621F" w:rsidRDefault="00702F62" w:rsidP="00702F62">
      <w:pPr>
        <w:pStyle w:val="Heading3"/>
        <w:rPr>
          <w:rFonts w:ascii="Times New Roman" w:hAnsi="Times New Roman" w:cs="Times New Roman"/>
        </w:rPr>
      </w:pPr>
      <w:bookmarkStart w:id="104" w:name="_Toc335045955"/>
      <w:bookmarkStart w:id="105" w:name="_Toc21284916"/>
      <w:r>
        <w:rPr>
          <w:rFonts w:ascii="Times New Roman" w:hAnsi="Times New Roman" w:cs="Times New Roman"/>
        </w:rPr>
        <w:t>14</w:t>
      </w:r>
      <w:r w:rsidRPr="004E292F">
        <w:rPr>
          <w:rFonts w:ascii="Times New Roman" w:hAnsi="Times New Roman" w:cs="Times New Roman"/>
        </w:rPr>
        <w:t>.4.Plan rada Vijeća roditelja</w:t>
      </w:r>
      <w:bookmarkEnd w:id="104"/>
      <w:bookmarkEnd w:id="105"/>
    </w:p>
    <w:tbl>
      <w:tblPr>
        <w:tblStyle w:val="TableGrid"/>
        <w:tblW w:w="0" w:type="auto"/>
        <w:tblLook w:val="04A0"/>
      </w:tblPr>
      <w:tblGrid>
        <w:gridCol w:w="1384"/>
        <w:gridCol w:w="13404"/>
      </w:tblGrid>
      <w:tr w:rsidR="00702F62" w:rsidRPr="004E292F" w:rsidTr="00702F62">
        <w:tc>
          <w:tcPr>
            <w:tcW w:w="1384" w:type="dxa"/>
            <w:shd w:val="clear" w:color="auto" w:fill="CCC0D9" w:themeFill="accent4" w:themeFillTint="66"/>
          </w:tcPr>
          <w:p w:rsidR="00702F62" w:rsidRPr="004E7C19" w:rsidRDefault="00702F62" w:rsidP="00702F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E7C19">
              <w:rPr>
                <w:rFonts w:ascii="Times New Roman" w:hAnsi="Times New Roman"/>
                <w:b/>
              </w:rPr>
              <w:t>Mjesec</w:t>
            </w:r>
          </w:p>
        </w:tc>
        <w:tc>
          <w:tcPr>
            <w:tcW w:w="13404" w:type="dxa"/>
            <w:shd w:val="clear" w:color="auto" w:fill="CCC0D9" w:themeFill="accent4" w:themeFillTint="66"/>
          </w:tcPr>
          <w:p w:rsidR="00702F62" w:rsidRPr="004E7C19" w:rsidRDefault="00702F62" w:rsidP="00702F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E7C19">
              <w:rPr>
                <w:rFonts w:ascii="Times New Roman" w:hAnsi="Times New Roman"/>
                <w:b/>
              </w:rPr>
              <w:t>Sadržaj rada</w:t>
            </w:r>
          </w:p>
        </w:tc>
      </w:tr>
      <w:tr w:rsidR="00702F62" w:rsidRPr="004E292F" w:rsidTr="00702F62">
        <w:tc>
          <w:tcPr>
            <w:tcW w:w="1384" w:type="dxa"/>
            <w:shd w:val="clear" w:color="auto" w:fill="CCC0D9" w:themeFill="accent4" w:themeFillTint="66"/>
          </w:tcPr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rujan</w:t>
            </w:r>
          </w:p>
        </w:tc>
        <w:tc>
          <w:tcPr>
            <w:tcW w:w="13404" w:type="dxa"/>
          </w:tcPr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Konstituiranje(izbor predsjednika,zamjenika predsjednika i zapisničara)</w:t>
            </w:r>
          </w:p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Razmatranje Godišnjeg plana i programa rada škole; Prehrana učenika i izvješća o radu za prošlu godinu; Školski kurikulum; Osiguranje učenika</w:t>
            </w:r>
          </w:p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Izvješće o realizaciji godišnjeg plana i programa rada škole;</w:t>
            </w:r>
          </w:p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702F62" w:rsidRPr="004E292F" w:rsidTr="00702F62">
        <w:tc>
          <w:tcPr>
            <w:tcW w:w="1384" w:type="dxa"/>
            <w:shd w:val="clear" w:color="auto" w:fill="CCC0D9" w:themeFill="accent4" w:themeFillTint="66"/>
          </w:tcPr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srpanj</w:t>
            </w:r>
          </w:p>
        </w:tc>
        <w:tc>
          <w:tcPr>
            <w:tcW w:w="13404" w:type="dxa"/>
          </w:tcPr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Analiza uspjeha učenika na kraju školske godine</w:t>
            </w:r>
          </w:p>
        </w:tc>
      </w:tr>
      <w:tr w:rsidR="00702F62" w:rsidRPr="004E292F" w:rsidTr="00702F62">
        <w:tc>
          <w:tcPr>
            <w:tcW w:w="1384" w:type="dxa"/>
            <w:shd w:val="clear" w:color="auto" w:fill="CCC0D9" w:themeFill="accent4" w:themeFillTint="66"/>
          </w:tcPr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tijekom godine</w:t>
            </w:r>
          </w:p>
        </w:tc>
        <w:tc>
          <w:tcPr>
            <w:tcW w:w="13404" w:type="dxa"/>
          </w:tcPr>
          <w:p w:rsidR="00702F62" w:rsidRPr="004E292F" w:rsidRDefault="00702F62" w:rsidP="00702F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4E292F">
              <w:rPr>
                <w:rFonts w:ascii="Times New Roman" w:hAnsi="Times New Roman"/>
              </w:rPr>
              <w:t>Teku</w:t>
            </w:r>
            <w:r>
              <w:rPr>
                <w:rFonts w:ascii="Times New Roman" w:hAnsi="Times New Roman"/>
              </w:rPr>
              <w:t>ć</w:t>
            </w:r>
            <w:r w:rsidRPr="004E292F">
              <w:rPr>
                <w:rFonts w:ascii="Times New Roman" w:hAnsi="Times New Roman"/>
              </w:rPr>
              <w:t>a problematika</w:t>
            </w:r>
          </w:p>
        </w:tc>
      </w:tr>
    </w:tbl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Pr="00E031CF" w:rsidRDefault="00702F62" w:rsidP="00702F62">
      <w:pPr>
        <w:pStyle w:val="Heading3"/>
        <w:rPr>
          <w:rFonts w:ascii="Times New Roman" w:hAnsi="Times New Roman" w:cs="Times New Roman"/>
        </w:rPr>
      </w:pPr>
      <w:bookmarkStart w:id="106" w:name="_Toc335045956"/>
      <w:bookmarkStart w:id="107" w:name="_Toc21284917"/>
      <w:r w:rsidRPr="00E031CF">
        <w:rPr>
          <w:rFonts w:ascii="Times New Roman" w:hAnsi="Times New Roman" w:cs="Times New Roman"/>
        </w:rPr>
        <w:t>14.5.Plan rada Vijeća učenika</w:t>
      </w:r>
      <w:bookmarkEnd w:id="106"/>
      <w:bookmarkEnd w:id="107"/>
    </w:p>
    <w:p w:rsidR="00702F62" w:rsidRPr="00E031CF" w:rsidRDefault="00702F62" w:rsidP="00702F62">
      <w:pPr>
        <w:pStyle w:val="NoSpacing"/>
        <w:jc w:val="both"/>
        <w:rPr>
          <w:rFonts w:ascii="Times New Roman" w:hAnsi="Times New Roman"/>
        </w:rPr>
      </w:pPr>
      <w:r w:rsidRPr="00E031CF">
        <w:rPr>
          <w:rFonts w:ascii="Times New Roman" w:hAnsi="Times New Roman"/>
        </w:rPr>
        <w:br/>
        <w:t>U skladu sa Statutom škole konstituirano Vijeće učenika. Uz ostale obveze i prava, Vijeće učenika promiče interese svih učenika škole te predlaže mjere za poboljšanje njihovih prava i interesa.</w:t>
      </w:r>
    </w:p>
    <w:p w:rsidR="00702F62" w:rsidRPr="00E031CF" w:rsidRDefault="00702F62" w:rsidP="00702F62">
      <w:pPr>
        <w:pStyle w:val="NoSpacing"/>
        <w:jc w:val="both"/>
        <w:rPr>
          <w:rFonts w:ascii="Times New Roman" w:hAnsi="Times New Roman"/>
        </w:rPr>
      </w:pPr>
      <w:r w:rsidRPr="00E031CF">
        <w:rPr>
          <w:rFonts w:ascii="Times New Roman" w:hAnsi="Times New Roman"/>
        </w:rPr>
        <w:br/>
        <w:t xml:space="preserve">Svrha Učeničkog vijeća je ostvarivanje bolje suradnje učenika i njihovo lakše i izravnije komuniciranje s učiteljima, Učiteljski vijećem, Razrednim vijećem, Roditeljskim vijećem i općenito gradskim institucijama i pravnim osobama. Ukratko, rad na poboljšanju života u školi i gradu. Učeničko vijeće djeluje na humanitarno, obrazovnom, zabavnom i informativnom  području rada naše škole. Humanitarno aktivnosti su najčešće su prikupljanje pomoći za učenike lošijeg socijalnog statusa i pomoć u učenju bolesnim. Učeničko vijeće svojim prijedlozima, primjedbama, i aktivnostima sudjeluje u rješavanju pitanja važnih za učenike škole, a posebno: Raspravlja i daje mišljenje na akte škole kojima se reguliraju prava i obveze učenika. Daje mišljenje na Pravilnik o kućnom redu škole. Podnose prijedloge stručnim tijelima škole u rješavanju pedagoških i suradničkih odnosa u školi. Sudjeluje u radu učiteljskog vijeća kada se raspravlja o pitanjima važnim za učenike, ali bez prava odlučivanja i dr. Učeničko vijeće sastaje se po potrebi, a najmanje dvaput godišnje. </w:t>
      </w:r>
    </w:p>
    <w:p w:rsidR="00702F62" w:rsidRPr="00E031CF" w:rsidRDefault="00702F62" w:rsidP="00702F62">
      <w:pPr>
        <w:pStyle w:val="NoSpacing"/>
        <w:jc w:val="both"/>
        <w:rPr>
          <w:rFonts w:ascii="Times New Roman" w:hAnsi="Times New Roman"/>
        </w:rPr>
      </w:pPr>
      <w:r w:rsidRPr="00E031CF">
        <w:rPr>
          <w:rFonts w:ascii="Times New Roman" w:hAnsi="Times New Roman"/>
        </w:rPr>
        <w:t>Voditelj Vijeća učenika je pedagoginja Ivana Gašparac</w:t>
      </w:r>
      <w:r w:rsidR="00E031CF">
        <w:rPr>
          <w:rFonts w:ascii="Times New Roman" w:hAnsi="Times New Roman"/>
        </w:rPr>
        <w:t xml:space="preserve">. Sukladno preporukama Hrvatskoj zavoda za javno zdravstvo i Ministarstva znanosti i obrazovanja o nemiješanju skupina učenika, Sjednice će se ove školske godine održavati putem aplikacije Teams. </w:t>
      </w:r>
    </w:p>
    <w:p w:rsidR="00702F62" w:rsidRPr="00533B18" w:rsidRDefault="00702F62" w:rsidP="00702F62">
      <w:pPr>
        <w:rPr>
          <w:b/>
          <w:color w:val="FF0000"/>
          <w:sz w:val="22"/>
          <w:szCs w:val="22"/>
        </w:rPr>
      </w:pPr>
    </w:p>
    <w:p w:rsidR="00702F62" w:rsidRPr="00533B18" w:rsidRDefault="00702F62" w:rsidP="00702F62">
      <w:pPr>
        <w:rPr>
          <w:b/>
          <w:color w:val="FF0000"/>
          <w:sz w:val="22"/>
          <w:szCs w:val="22"/>
        </w:rPr>
      </w:pPr>
    </w:p>
    <w:p w:rsidR="00702F62" w:rsidRPr="00E031CF" w:rsidRDefault="00702F62" w:rsidP="00702F62">
      <w:pPr>
        <w:rPr>
          <w:b/>
          <w:sz w:val="22"/>
          <w:szCs w:val="22"/>
        </w:rPr>
      </w:pPr>
      <w:r w:rsidRPr="00E031CF">
        <w:rPr>
          <w:b/>
          <w:sz w:val="22"/>
          <w:szCs w:val="22"/>
        </w:rPr>
        <w:t xml:space="preserve">PLAN RADA DJEČJEG VIJEĆA OŠ AUGUST ŠENOA –OSIJEK </w:t>
      </w:r>
      <w:r w:rsidR="00E031CF" w:rsidRPr="00E031CF">
        <w:rPr>
          <w:b/>
          <w:sz w:val="22"/>
          <w:szCs w:val="22"/>
        </w:rPr>
        <w:t xml:space="preserve">  20</w:t>
      </w:r>
      <w:r w:rsidR="00533B18" w:rsidRPr="00E031CF">
        <w:rPr>
          <w:b/>
          <w:sz w:val="22"/>
          <w:szCs w:val="22"/>
        </w:rPr>
        <w:t>20/2021</w:t>
      </w:r>
      <w:r w:rsidRPr="00E031CF">
        <w:rPr>
          <w:b/>
          <w:sz w:val="22"/>
          <w:szCs w:val="22"/>
        </w:rPr>
        <w:t>. ŠK. GOD.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8"/>
        <w:gridCol w:w="7808"/>
      </w:tblGrid>
      <w:tr w:rsidR="00702F62" w:rsidRPr="00533B18" w:rsidTr="00702F62">
        <w:tc>
          <w:tcPr>
            <w:tcW w:w="2500" w:type="pct"/>
            <w:shd w:val="clear" w:color="auto" w:fill="E5DFEC"/>
          </w:tcPr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sazivanje 1. sjednice Dječjeg vijeća OŠ August Šenoa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izbor predsjednika i zamjenika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 xml:space="preserve">donošenje plana rada ( planiranje aktivnosti u školi i 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sudjelovanje u aktivnostima Dječjeg vijeća grada Osijeka -uključivanje učenika naše škole u sve projekte koji se provode na razini grada</w:t>
            </w:r>
          </w:p>
          <w:p w:rsidR="00702F62" w:rsidRPr="00E031CF" w:rsidRDefault="00702F62" w:rsidP="00702F62">
            <w:pPr>
              <w:autoSpaceDE w:val="0"/>
              <w:autoSpaceDN w:val="0"/>
              <w:rPr>
                <w:b/>
                <w:bCs/>
                <w:kern w:val="28"/>
              </w:rPr>
            </w:pP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osposobljavanje učenika za aktivno sudjelovanje u javnom životu na području grada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osposobljavanje učenika za uočavanje stanja i potreba djece u sredini u kojoj žive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osposobljavanje učenika za javno iznošenje mišljenja i prijedloga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osposobljavanje učenika za praćenje rada tijela lokalne zajednice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ostvarivanje kontakata s djecom iz drugih škola i razvijanje suradnje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obilježavanje Dječjeg tjedna u školi i gradu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obilježavanje Dana kruha u školi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osudjelovanje u pripremama i proslavi Dana škole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sudjelovanje u pripremama i proslavi Dana pada grada Vukovara u školi ( panoi, priredba, plakati i sl.), na razini grada ( paljenje lampiona na Vukovarskoj ulici i sl.)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obilježavanje Dana grada Osijeka ( sudjelovanje u izradi lampiona i sl.)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sudjelovanje u organizaciji maskenbala</w:t>
            </w:r>
          </w:p>
          <w:p w:rsidR="00702F62" w:rsidRPr="00E031CF" w:rsidRDefault="00702F62" w:rsidP="00702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hAnsi="Times New Roman"/>
                <w:b/>
                <w:bCs/>
                <w:kern w:val="28"/>
              </w:rPr>
            </w:pPr>
            <w:r w:rsidRPr="00E031CF">
              <w:rPr>
                <w:rFonts w:ascii="Times New Roman" w:hAnsi="Times New Roman"/>
                <w:b/>
                <w:bCs/>
                <w:kern w:val="28"/>
              </w:rPr>
              <w:t>sudjelovanje u organizaciji igara za Dan sporta</w:t>
            </w:r>
          </w:p>
          <w:p w:rsidR="00702F62" w:rsidRPr="00533B18" w:rsidRDefault="00702F62" w:rsidP="00702F62">
            <w:pPr>
              <w:autoSpaceDE w:val="0"/>
              <w:autoSpaceDN w:val="0"/>
              <w:rPr>
                <w:b/>
                <w:bCs/>
                <w:color w:val="FF0000"/>
                <w:kern w:val="28"/>
              </w:rPr>
            </w:pPr>
          </w:p>
        </w:tc>
        <w:tc>
          <w:tcPr>
            <w:tcW w:w="2500" w:type="pct"/>
            <w:shd w:val="clear" w:color="auto" w:fill="E5DFEC"/>
          </w:tcPr>
          <w:p w:rsidR="00702F62" w:rsidRPr="00E031CF" w:rsidRDefault="00702F62" w:rsidP="00702F62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E031CF">
              <w:rPr>
                <w:b/>
                <w:bCs/>
                <w:kern w:val="28"/>
                <w:sz w:val="22"/>
                <w:szCs w:val="22"/>
              </w:rPr>
              <w:t>rujan 20</w:t>
            </w:r>
            <w:r w:rsidR="00E031CF" w:rsidRPr="00E031CF">
              <w:rPr>
                <w:b/>
                <w:bCs/>
                <w:kern w:val="28"/>
                <w:sz w:val="22"/>
                <w:szCs w:val="22"/>
              </w:rPr>
              <w:t>20</w:t>
            </w:r>
            <w:r w:rsidRPr="00E031CF">
              <w:rPr>
                <w:b/>
                <w:bCs/>
                <w:kern w:val="28"/>
                <w:sz w:val="22"/>
                <w:szCs w:val="22"/>
              </w:rPr>
              <w:t>.</w:t>
            </w:r>
          </w:p>
          <w:p w:rsidR="00702F62" w:rsidRPr="00E031CF" w:rsidRDefault="00702F62" w:rsidP="00702F62"/>
          <w:p w:rsidR="00702F62" w:rsidRPr="00E031CF" w:rsidRDefault="00702F62" w:rsidP="00702F62"/>
          <w:p w:rsidR="00702F62" w:rsidRPr="00E031CF" w:rsidRDefault="00702F62" w:rsidP="00702F62"/>
          <w:p w:rsidR="00702F62" w:rsidRPr="00E031CF" w:rsidRDefault="00702F62" w:rsidP="00702F62"/>
          <w:p w:rsidR="00702F62" w:rsidRPr="00E031CF" w:rsidRDefault="00702F62" w:rsidP="00702F62"/>
          <w:p w:rsidR="00702F62" w:rsidRPr="00E031CF" w:rsidRDefault="00702F62" w:rsidP="00702F62"/>
          <w:p w:rsidR="00702F62" w:rsidRPr="00E031CF" w:rsidRDefault="00702F62" w:rsidP="00702F62"/>
          <w:p w:rsidR="00702F62" w:rsidRPr="00E031CF" w:rsidRDefault="00702F62" w:rsidP="00702F62"/>
          <w:p w:rsidR="00702F62" w:rsidRPr="00E031CF" w:rsidRDefault="00702F62" w:rsidP="00702F62"/>
          <w:p w:rsidR="00702F62" w:rsidRPr="00533B18" w:rsidRDefault="00702F62" w:rsidP="00702F62">
            <w:pPr>
              <w:rPr>
                <w:b/>
                <w:color w:val="FF0000"/>
              </w:rPr>
            </w:pPr>
            <w:r w:rsidRPr="00E031CF">
              <w:rPr>
                <w:b/>
              </w:rPr>
              <w:t>tijekom godine</w:t>
            </w:r>
          </w:p>
        </w:tc>
      </w:tr>
    </w:tbl>
    <w:p w:rsidR="00702F62" w:rsidRPr="00B33B04" w:rsidRDefault="00702F62" w:rsidP="00702F62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292F">
        <w:rPr>
          <w:rFonts w:ascii="Times New Roman" w:hAnsi="Times New Roman"/>
          <w:b/>
          <w:color w:val="FF0000"/>
          <w:sz w:val="28"/>
          <w:szCs w:val="28"/>
        </w:rPr>
        <w:br w:type="page"/>
      </w:r>
      <w:bookmarkStart w:id="108" w:name="_Toc335045957"/>
      <w:r>
        <w:rPr>
          <w:rFonts w:ascii="Times New Roman" w:hAnsi="Times New Roman"/>
          <w:b/>
          <w:sz w:val="28"/>
          <w:szCs w:val="28"/>
          <w:shd w:val="clear" w:color="auto" w:fill="B2A1C7" w:themeFill="accent4" w:themeFillTint="99"/>
        </w:rPr>
        <w:lastRenderedPageBreak/>
        <w:t>15</w:t>
      </w:r>
      <w:r w:rsidRPr="00B33B04">
        <w:rPr>
          <w:rFonts w:ascii="Times New Roman" w:hAnsi="Times New Roman"/>
          <w:b/>
          <w:sz w:val="28"/>
          <w:szCs w:val="28"/>
          <w:shd w:val="clear" w:color="auto" w:fill="B2A1C7" w:themeFill="accent4" w:themeFillTint="99"/>
        </w:rPr>
        <w:t>.PLAN STRUČNOG OSPOSOBLJAVANJA I USAVRŠAVANJA</w:t>
      </w:r>
      <w:bookmarkEnd w:id="108"/>
    </w:p>
    <w:p w:rsidR="00702F62" w:rsidRPr="00ED6E6B" w:rsidRDefault="00702F62" w:rsidP="00702F62">
      <w:pPr>
        <w:pStyle w:val="Heading2"/>
        <w:rPr>
          <w:rFonts w:ascii="Times New Roman" w:hAnsi="Times New Roman" w:cs="Times New Roman"/>
        </w:rPr>
      </w:pPr>
    </w:p>
    <w:p w:rsidR="00702F62" w:rsidRPr="00ED6E6B" w:rsidRDefault="00702F62" w:rsidP="00702F62">
      <w:pPr>
        <w:pStyle w:val="Heading3"/>
        <w:rPr>
          <w:rFonts w:ascii="Times New Roman" w:hAnsi="Times New Roman" w:cs="Times New Roman"/>
        </w:rPr>
      </w:pPr>
      <w:bookmarkStart w:id="109" w:name="_Toc335045958"/>
      <w:bookmarkStart w:id="110" w:name="_Toc21284918"/>
      <w:r>
        <w:rPr>
          <w:rFonts w:ascii="Times New Roman" w:hAnsi="Times New Roman" w:cs="Times New Roman"/>
        </w:rPr>
        <w:t>15</w:t>
      </w:r>
      <w:r w:rsidRPr="00ED6E6B">
        <w:rPr>
          <w:rFonts w:ascii="Times New Roman" w:hAnsi="Times New Roman" w:cs="Times New Roman"/>
        </w:rPr>
        <w:t>.1.Stručno usavršavanje u školi</w:t>
      </w:r>
      <w:bookmarkEnd w:id="109"/>
      <w:bookmarkEnd w:id="110"/>
    </w:p>
    <w:p w:rsidR="00702F62" w:rsidRPr="004E292F" w:rsidRDefault="00702F62" w:rsidP="00702F62">
      <w:pPr>
        <w:jc w:val="both"/>
        <w:rPr>
          <w:b/>
          <w:color w:val="FF0000"/>
        </w:rPr>
      </w:pPr>
    </w:p>
    <w:p w:rsidR="00702F62" w:rsidRPr="00F1095E" w:rsidRDefault="00702F62" w:rsidP="00702F62">
      <w:pPr>
        <w:pStyle w:val="Heading4"/>
      </w:pPr>
      <w:bookmarkStart w:id="111" w:name="_Toc21284919"/>
      <w:r>
        <w:t>15</w:t>
      </w:r>
      <w:r w:rsidRPr="00F1095E">
        <w:t>.1.1. Stručna vijeća</w:t>
      </w:r>
      <w:bookmarkEnd w:id="111"/>
    </w:p>
    <w:p w:rsidR="00702F62" w:rsidRPr="00F1095E" w:rsidRDefault="00702F62" w:rsidP="00702F62">
      <w:pPr>
        <w:pStyle w:val="NoSpacing"/>
        <w:rPr>
          <w:rFonts w:ascii="Times New Roman" w:hAnsi="Times New Roman"/>
          <w:b/>
        </w:rPr>
      </w:pPr>
      <w:r w:rsidRPr="00F1095E">
        <w:rPr>
          <w:rFonts w:ascii="Times New Roman" w:hAnsi="Times New Roman"/>
        </w:rPr>
        <w:tab/>
      </w:r>
      <w:r w:rsidRPr="00F1095E">
        <w:rPr>
          <w:rFonts w:ascii="Times New Roman" w:hAnsi="Times New Roman"/>
          <w:b/>
        </w:rPr>
        <w:t>STRUČNI SKUPOVI RAZREDNE NASTAVE:</w:t>
      </w:r>
    </w:p>
    <w:p w:rsidR="00702F62" w:rsidRPr="004E292F" w:rsidRDefault="00702F62" w:rsidP="00702F62">
      <w:pPr>
        <w:pStyle w:val="NoSpacing"/>
        <w:rPr>
          <w:rFonts w:ascii="Times New Roman" w:hAnsi="Times New Roman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6153"/>
        <w:gridCol w:w="3130"/>
        <w:gridCol w:w="1417"/>
      </w:tblGrid>
      <w:tr w:rsidR="00702F62" w:rsidRPr="00CE3D30" w:rsidTr="00702F62">
        <w:trPr>
          <w:jc w:val="center"/>
        </w:trPr>
        <w:tc>
          <w:tcPr>
            <w:tcW w:w="572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RB</w:t>
            </w:r>
          </w:p>
        </w:tc>
        <w:tc>
          <w:tcPr>
            <w:tcW w:w="6153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TEME</w:t>
            </w:r>
          </w:p>
        </w:tc>
        <w:tc>
          <w:tcPr>
            <w:tcW w:w="3130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PREDAVAČI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VRIJEME</w:t>
            </w:r>
          </w:p>
        </w:tc>
      </w:tr>
      <w:tr w:rsidR="00702F62" w:rsidRPr="00CE3D30" w:rsidTr="00702F62">
        <w:trPr>
          <w:jc w:val="center"/>
        </w:trPr>
        <w:tc>
          <w:tcPr>
            <w:tcW w:w="572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i/>
              </w:rPr>
            </w:pPr>
            <w:r w:rsidRPr="00CE3D3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6153" w:type="dxa"/>
          </w:tcPr>
          <w:p w:rsidR="00702F62" w:rsidRPr="00CE3D30" w:rsidRDefault="00702F62" w:rsidP="00702F62">
            <w:pPr>
              <w:pStyle w:val="CommentText"/>
              <w:rPr>
                <w:sz w:val="24"/>
                <w:szCs w:val="24"/>
              </w:rPr>
            </w:pPr>
            <w:r w:rsidRPr="00CE3D30">
              <w:rPr>
                <w:sz w:val="24"/>
                <w:szCs w:val="24"/>
              </w:rPr>
              <w:t>Škola za život- vrednovaanje</w:t>
            </w:r>
          </w:p>
        </w:tc>
        <w:tc>
          <w:tcPr>
            <w:tcW w:w="3130" w:type="dxa"/>
          </w:tcPr>
          <w:p w:rsidR="00702F62" w:rsidRPr="00CE3D30" w:rsidRDefault="00702F62" w:rsidP="00702F62">
            <w:r w:rsidRPr="00CE3D30">
              <w:t>Lj. Opančar</w:t>
            </w:r>
          </w:p>
        </w:tc>
        <w:tc>
          <w:tcPr>
            <w:tcW w:w="1417" w:type="dxa"/>
          </w:tcPr>
          <w:p w:rsidR="00702F62" w:rsidRPr="00CE3D30" w:rsidRDefault="00702F62" w:rsidP="00702F62">
            <w:r w:rsidRPr="00CE3D30">
              <w:t>IX. mjesec</w:t>
            </w:r>
          </w:p>
        </w:tc>
      </w:tr>
      <w:tr w:rsidR="00702F62" w:rsidRPr="00CE3D30" w:rsidTr="00702F62">
        <w:trPr>
          <w:jc w:val="center"/>
        </w:trPr>
        <w:tc>
          <w:tcPr>
            <w:tcW w:w="572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i/>
              </w:rPr>
            </w:pPr>
            <w:r w:rsidRPr="00CE3D3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6153" w:type="dxa"/>
          </w:tcPr>
          <w:p w:rsidR="00702F62" w:rsidRPr="00CE3D30" w:rsidRDefault="00702F62" w:rsidP="00702F62">
            <w:pPr>
              <w:pStyle w:val="CommentText"/>
              <w:rPr>
                <w:sz w:val="24"/>
                <w:szCs w:val="24"/>
              </w:rPr>
            </w:pPr>
            <w:r w:rsidRPr="00CE3D30">
              <w:rPr>
                <w:sz w:val="24"/>
                <w:szCs w:val="24"/>
              </w:rPr>
              <w:t>Brojalice i dječje pjesmice za djecu rane školske dobi</w:t>
            </w:r>
          </w:p>
        </w:tc>
        <w:tc>
          <w:tcPr>
            <w:tcW w:w="3130" w:type="dxa"/>
          </w:tcPr>
          <w:p w:rsidR="00702F62" w:rsidRPr="00CE3D30" w:rsidRDefault="00702F62" w:rsidP="00702F62">
            <w:pPr>
              <w:pStyle w:val="CommentText"/>
              <w:rPr>
                <w:sz w:val="24"/>
                <w:szCs w:val="24"/>
              </w:rPr>
            </w:pPr>
            <w:r w:rsidRPr="00CE3D30">
              <w:rPr>
                <w:sz w:val="24"/>
                <w:szCs w:val="24"/>
              </w:rPr>
              <w:t>M. Ćosić</w:t>
            </w:r>
          </w:p>
        </w:tc>
        <w:tc>
          <w:tcPr>
            <w:tcW w:w="1417" w:type="dxa"/>
          </w:tcPr>
          <w:p w:rsidR="00702F62" w:rsidRPr="00CE3D30" w:rsidRDefault="00702F62" w:rsidP="00702F62">
            <w:pPr>
              <w:pStyle w:val="CommentText"/>
              <w:rPr>
                <w:sz w:val="24"/>
                <w:szCs w:val="24"/>
              </w:rPr>
            </w:pPr>
            <w:r w:rsidRPr="00CE3D30">
              <w:rPr>
                <w:sz w:val="24"/>
                <w:szCs w:val="24"/>
              </w:rPr>
              <w:t>I. mjesec</w:t>
            </w:r>
          </w:p>
        </w:tc>
      </w:tr>
      <w:tr w:rsidR="00702F62" w:rsidRPr="00CE3D30" w:rsidTr="00702F62">
        <w:trPr>
          <w:jc w:val="center"/>
        </w:trPr>
        <w:tc>
          <w:tcPr>
            <w:tcW w:w="572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i/>
              </w:rPr>
            </w:pPr>
            <w:r w:rsidRPr="00CE3D3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6153" w:type="dxa"/>
          </w:tcPr>
          <w:p w:rsidR="00702F62" w:rsidRPr="00CE3D30" w:rsidRDefault="00702F62" w:rsidP="00702F62">
            <w:pPr>
              <w:pStyle w:val="CommentText"/>
              <w:rPr>
                <w:sz w:val="24"/>
                <w:szCs w:val="24"/>
              </w:rPr>
            </w:pPr>
            <w:r w:rsidRPr="00CE3D30">
              <w:rPr>
                <w:sz w:val="24"/>
                <w:szCs w:val="24"/>
              </w:rPr>
              <w:t>Aktualne teme (Problemski zadaci u matematici)</w:t>
            </w:r>
          </w:p>
        </w:tc>
        <w:tc>
          <w:tcPr>
            <w:tcW w:w="3130" w:type="dxa"/>
          </w:tcPr>
          <w:p w:rsidR="00702F62" w:rsidRPr="00CE3D30" w:rsidRDefault="00702F62" w:rsidP="00702F62">
            <w:pPr>
              <w:pStyle w:val="CommentText"/>
              <w:rPr>
                <w:sz w:val="24"/>
                <w:szCs w:val="24"/>
              </w:rPr>
            </w:pPr>
            <w:r w:rsidRPr="00CE3D30">
              <w:rPr>
                <w:sz w:val="24"/>
                <w:szCs w:val="24"/>
              </w:rPr>
              <w:t>Lj. Opančar</w:t>
            </w:r>
          </w:p>
        </w:tc>
        <w:tc>
          <w:tcPr>
            <w:tcW w:w="1417" w:type="dxa"/>
          </w:tcPr>
          <w:p w:rsidR="00702F62" w:rsidRPr="00CE3D30" w:rsidRDefault="00702F62" w:rsidP="00702F62">
            <w:pPr>
              <w:pStyle w:val="CommentText"/>
              <w:rPr>
                <w:sz w:val="24"/>
                <w:szCs w:val="24"/>
              </w:rPr>
            </w:pPr>
            <w:r w:rsidRPr="00CE3D30">
              <w:rPr>
                <w:sz w:val="24"/>
                <w:szCs w:val="24"/>
              </w:rPr>
              <w:t>V. mjesec</w:t>
            </w:r>
          </w:p>
        </w:tc>
      </w:tr>
    </w:tbl>
    <w:p w:rsidR="00702F62" w:rsidRDefault="00702F62" w:rsidP="00702F62">
      <w:pPr>
        <w:pStyle w:val="NoSpacing"/>
        <w:rPr>
          <w:rFonts w:ascii="Times New Roman" w:hAnsi="Times New Roman"/>
          <w:color w:val="FF0000"/>
        </w:rPr>
      </w:pPr>
    </w:p>
    <w:p w:rsidR="00702F62" w:rsidRPr="00CE3D30" w:rsidRDefault="00702F62" w:rsidP="00702F62">
      <w:pPr>
        <w:pStyle w:val="NoSpacing"/>
        <w:rPr>
          <w:rFonts w:ascii="Times New Roman" w:hAnsi="Times New Roman"/>
        </w:rPr>
      </w:pPr>
      <w:r w:rsidRPr="00CE3D30">
        <w:rPr>
          <w:rFonts w:ascii="Times New Roman" w:hAnsi="Times New Roman"/>
        </w:rPr>
        <w:t xml:space="preserve">Voditeljica: </w:t>
      </w:r>
      <w:r w:rsidR="00CE3D30" w:rsidRPr="00CE3D30">
        <w:rPr>
          <w:rFonts w:ascii="Times New Roman" w:hAnsi="Times New Roman"/>
        </w:rPr>
        <w:t>Mirta Ćosić</w:t>
      </w:r>
    </w:p>
    <w:p w:rsidR="00702F62" w:rsidRDefault="00702F62" w:rsidP="00702F62">
      <w:pPr>
        <w:pStyle w:val="NoSpacing"/>
        <w:rPr>
          <w:rFonts w:ascii="Times New Roman" w:hAnsi="Times New Roman"/>
          <w:color w:val="FF0000"/>
        </w:rPr>
      </w:pPr>
    </w:p>
    <w:p w:rsidR="00702F62" w:rsidRPr="004E292F" w:rsidRDefault="00702F62" w:rsidP="00702F62">
      <w:pPr>
        <w:pStyle w:val="NoSpacing"/>
        <w:rPr>
          <w:rFonts w:ascii="Times New Roman" w:hAnsi="Times New Roman"/>
          <w:color w:val="FF0000"/>
        </w:rPr>
      </w:pPr>
    </w:p>
    <w:p w:rsidR="00702F62" w:rsidRPr="00647DBC" w:rsidRDefault="00702F62" w:rsidP="00702F62">
      <w:pPr>
        <w:pStyle w:val="NoSpacing"/>
        <w:rPr>
          <w:rFonts w:ascii="Times New Roman" w:hAnsi="Times New Roman"/>
          <w:b/>
        </w:rPr>
      </w:pPr>
      <w:r w:rsidRPr="004E292F">
        <w:rPr>
          <w:rFonts w:ascii="Times New Roman" w:hAnsi="Times New Roman"/>
          <w:color w:val="FF0000"/>
        </w:rPr>
        <w:tab/>
      </w:r>
      <w:r w:rsidRPr="00647DBC">
        <w:rPr>
          <w:rFonts w:ascii="Times New Roman" w:hAnsi="Times New Roman"/>
          <w:b/>
        </w:rPr>
        <w:t>STRUČNI SKUPOVI PREDMETNE NASTAVE:</w:t>
      </w:r>
    </w:p>
    <w:p w:rsidR="00702F62" w:rsidRPr="00647DBC" w:rsidRDefault="00702F62" w:rsidP="00702F62">
      <w:pPr>
        <w:pStyle w:val="NoSpacing"/>
        <w:rPr>
          <w:rFonts w:ascii="Times New Roman" w:hAnsi="Times New Roman"/>
          <w:b/>
        </w:rPr>
      </w:pPr>
    </w:p>
    <w:p w:rsidR="00702F62" w:rsidRPr="00647DBC" w:rsidRDefault="00702F62" w:rsidP="00702F62">
      <w:pPr>
        <w:pStyle w:val="NoSpacing"/>
        <w:rPr>
          <w:rFonts w:ascii="Times New Roman" w:hAnsi="Times New Roman"/>
          <w:b/>
        </w:rPr>
      </w:pPr>
    </w:p>
    <w:tbl>
      <w:tblPr>
        <w:tblW w:w="11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5031"/>
        <w:gridCol w:w="4252"/>
        <w:gridCol w:w="1499"/>
      </w:tblGrid>
      <w:tr w:rsidR="00702F62" w:rsidRPr="00CE3D30" w:rsidTr="00702F62">
        <w:trPr>
          <w:jc w:val="center"/>
        </w:trPr>
        <w:tc>
          <w:tcPr>
            <w:tcW w:w="608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RB</w:t>
            </w:r>
          </w:p>
        </w:tc>
        <w:tc>
          <w:tcPr>
            <w:tcW w:w="5031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TEME</w:t>
            </w:r>
          </w:p>
        </w:tc>
        <w:tc>
          <w:tcPr>
            <w:tcW w:w="4252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PREDAVAČI</w:t>
            </w:r>
          </w:p>
        </w:tc>
        <w:tc>
          <w:tcPr>
            <w:tcW w:w="1499" w:type="dxa"/>
            <w:shd w:val="clear" w:color="auto" w:fill="CCC0D9" w:themeFill="accent4" w:themeFillTint="66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CE3D30">
              <w:rPr>
                <w:rFonts w:ascii="Times New Roman" w:hAnsi="Times New Roman"/>
                <w:b/>
                <w:i/>
              </w:rPr>
              <w:t>VRIJEME</w:t>
            </w:r>
          </w:p>
        </w:tc>
      </w:tr>
      <w:tr w:rsidR="00702F62" w:rsidRPr="00CE3D30" w:rsidTr="00702F62">
        <w:trPr>
          <w:jc w:val="center"/>
        </w:trPr>
        <w:tc>
          <w:tcPr>
            <w:tcW w:w="608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1.</w:t>
            </w:r>
          </w:p>
        </w:tc>
        <w:tc>
          <w:tcPr>
            <w:tcW w:w="5031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  <w:shd w:val="clear" w:color="auto" w:fill="FFFFFF"/>
              </w:rPr>
              <w:t>Predstavljanje eTwinning projekata</w:t>
            </w:r>
          </w:p>
        </w:tc>
        <w:tc>
          <w:tcPr>
            <w:tcW w:w="4252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S.Štiks</w:t>
            </w:r>
          </w:p>
        </w:tc>
        <w:tc>
          <w:tcPr>
            <w:tcW w:w="1499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XII./I. mjesec</w:t>
            </w:r>
          </w:p>
        </w:tc>
      </w:tr>
      <w:tr w:rsidR="00702F62" w:rsidRPr="00CE3D30" w:rsidTr="00702F62">
        <w:trPr>
          <w:jc w:val="center"/>
        </w:trPr>
        <w:tc>
          <w:tcPr>
            <w:tcW w:w="608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2.</w:t>
            </w:r>
          </w:p>
        </w:tc>
        <w:tc>
          <w:tcPr>
            <w:tcW w:w="5031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IKT u nastavi</w:t>
            </w:r>
          </w:p>
        </w:tc>
        <w:tc>
          <w:tcPr>
            <w:tcW w:w="4252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I. Vezjak</w:t>
            </w:r>
          </w:p>
        </w:tc>
        <w:tc>
          <w:tcPr>
            <w:tcW w:w="1499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III./IV.mjesec</w:t>
            </w:r>
          </w:p>
        </w:tc>
      </w:tr>
      <w:tr w:rsidR="00702F62" w:rsidRPr="00CE3D30" w:rsidTr="00702F62">
        <w:trPr>
          <w:jc w:val="center"/>
        </w:trPr>
        <w:tc>
          <w:tcPr>
            <w:tcW w:w="608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3.</w:t>
            </w:r>
          </w:p>
        </w:tc>
        <w:tc>
          <w:tcPr>
            <w:tcW w:w="5031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Aktualna tema</w:t>
            </w:r>
          </w:p>
        </w:tc>
        <w:tc>
          <w:tcPr>
            <w:tcW w:w="4252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---</w:t>
            </w:r>
          </w:p>
        </w:tc>
        <w:tc>
          <w:tcPr>
            <w:tcW w:w="1499" w:type="dxa"/>
          </w:tcPr>
          <w:p w:rsidR="00702F62" w:rsidRPr="00CE3D30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CE3D30">
              <w:rPr>
                <w:rFonts w:ascii="Times New Roman" w:hAnsi="Times New Roman"/>
              </w:rPr>
              <w:t>V./VI. mjesec</w:t>
            </w:r>
          </w:p>
        </w:tc>
      </w:tr>
    </w:tbl>
    <w:p w:rsidR="00702F62" w:rsidRPr="004E292F" w:rsidRDefault="00702F62" w:rsidP="00702F62">
      <w:pPr>
        <w:pStyle w:val="NoSpacing"/>
        <w:rPr>
          <w:rFonts w:ascii="Times New Roman" w:hAnsi="Times New Roman"/>
          <w:color w:val="FF0000"/>
        </w:rPr>
      </w:pPr>
    </w:p>
    <w:p w:rsidR="00702F62" w:rsidRPr="004E292F" w:rsidRDefault="00702F62" w:rsidP="00702F62">
      <w:pPr>
        <w:jc w:val="both"/>
        <w:rPr>
          <w:b/>
          <w:color w:val="FF0000"/>
        </w:rPr>
      </w:pPr>
    </w:p>
    <w:p w:rsidR="00702F62" w:rsidRPr="00CE3D30" w:rsidRDefault="00702F62" w:rsidP="00702F62">
      <w:pPr>
        <w:jc w:val="both"/>
        <w:rPr>
          <w:sz w:val="22"/>
          <w:szCs w:val="22"/>
        </w:rPr>
      </w:pPr>
      <w:r w:rsidRPr="00CE3D30">
        <w:rPr>
          <w:sz w:val="22"/>
          <w:szCs w:val="22"/>
        </w:rPr>
        <w:t>Voditeljica: Sandra Štiks</w:t>
      </w:r>
    </w:p>
    <w:p w:rsidR="00702F62" w:rsidRPr="004E292F" w:rsidRDefault="00702F62" w:rsidP="00702F62">
      <w:pPr>
        <w:rPr>
          <w:b/>
          <w:color w:val="FF0000"/>
        </w:rPr>
      </w:pPr>
      <w:r w:rsidRPr="004E292F">
        <w:rPr>
          <w:b/>
          <w:color w:val="FF0000"/>
        </w:rPr>
        <w:br w:type="page"/>
      </w:r>
    </w:p>
    <w:p w:rsidR="00702F62" w:rsidRPr="00423587" w:rsidRDefault="00702F62" w:rsidP="00702F62">
      <w:pPr>
        <w:pStyle w:val="Heading4"/>
      </w:pPr>
      <w:bookmarkStart w:id="112" w:name="_Toc21284920"/>
      <w:r>
        <w:lastRenderedPageBreak/>
        <w:t>15</w:t>
      </w:r>
      <w:r w:rsidRPr="00423587">
        <w:t>.1.2. Stručna usavršavanja za sve odgojno-obrazovne radnike</w:t>
      </w:r>
      <w:bookmarkEnd w:id="112"/>
    </w:p>
    <w:p w:rsidR="00702F62" w:rsidRPr="00423587" w:rsidRDefault="00702F62" w:rsidP="00702F62">
      <w:pPr>
        <w:pStyle w:val="NoSpacing"/>
        <w:rPr>
          <w:rFonts w:ascii="Times New Roman" w:hAnsi="Times New Roman"/>
          <w:b/>
        </w:rPr>
      </w:pPr>
      <w:r w:rsidRPr="00423587">
        <w:rPr>
          <w:rFonts w:ascii="Times New Roman" w:hAnsi="Times New Roman"/>
          <w:b/>
        </w:rPr>
        <w:tab/>
        <w:t>STRUČNI SKUPOVI UČITELJSKOG VIJEĆA:</w:t>
      </w:r>
    </w:p>
    <w:p w:rsidR="00702F62" w:rsidRPr="004E292F" w:rsidRDefault="00702F62" w:rsidP="00702F62">
      <w:pPr>
        <w:pStyle w:val="NoSpacing"/>
        <w:rPr>
          <w:rFonts w:ascii="Times New Roman" w:hAnsi="Times New Roman"/>
          <w:b/>
          <w:color w:val="FF000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2977"/>
        <w:gridCol w:w="1276"/>
      </w:tblGrid>
      <w:tr w:rsidR="00702F62" w:rsidRPr="003C186A" w:rsidTr="00702F62">
        <w:trPr>
          <w:jc w:val="center"/>
        </w:trPr>
        <w:tc>
          <w:tcPr>
            <w:tcW w:w="534" w:type="dxa"/>
            <w:shd w:val="clear" w:color="auto" w:fill="E5DFEC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3C186A">
              <w:rPr>
                <w:rFonts w:ascii="Times New Roman" w:hAnsi="Times New Roman"/>
                <w:b/>
                <w:i/>
              </w:rPr>
              <w:t>RB</w:t>
            </w:r>
          </w:p>
        </w:tc>
        <w:tc>
          <w:tcPr>
            <w:tcW w:w="4252" w:type="dxa"/>
            <w:shd w:val="clear" w:color="auto" w:fill="E5DFEC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3C186A">
              <w:rPr>
                <w:rFonts w:ascii="Times New Roman" w:hAnsi="Times New Roman"/>
                <w:b/>
                <w:i/>
              </w:rPr>
              <w:t>TEME</w:t>
            </w:r>
          </w:p>
        </w:tc>
        <w:tc>
          <w:tcPr>
            <w:tcW w:w="2977" w:type="dxa"/>
            <w:shd w:val="clear" w:color="auto" w:fill="E5DFEC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3C186A">
              <w:rPr>
                <w:rFonts w:ascii="Times New Roman" w:hAnsi="Times New Roman"/>
                <w:b/>
                <w:i/>
              </w:rPr>
              <w:t>PREDAVAČI</w:t>
            </w:r>
          </w:p>
        </w:tc>
        <w:tc>
          <w:tcPr>
            <w:tcW w:w="1276" w:type="dxa"/>
            <w:shd w:val="clear" w:color="auto" w:fill="E5DFEC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3C186A">
              <w:rPr>
                <w:rFonts w:ascii="Times New Roman" w:hAnsi="Times New Roman"/>
                <w:b/>
                <w:i/>
              </w:rPr>
              <w:t>VRIJEME</w:t>
            </w:r>
          </w:p>
        </w:tc>
      </w:tr>
      <w:tr w:rsidR="00702F62" w:rsidRPr="003C186A" w:rsidTr="00702F62">
        <w:trPr>
          <w:jc w:val="center"/>
        </w:trPr>
        <w:tc>
          <w:tcPr>
            <w:tcW w:w="534" w:type="dxa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C186A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</w:tcPr>
          <w:p w:rsidR="00702F62" w:rsidRPr="003C186A" w:rsidRDefault="003A714E" w:rsidP="00702F6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Stres</w:t>
            </w:r>
          </w:p>
        </w:tc>
        <w:tc>
          <w:tcPr>
            <w:tcW w:w="2977" w:type="dxa"/>
          </w:tcPr>
          <w:p w:rsidR="00702F62" w:rsidRPr="003C186A" w:rsidRDefault="003C186A" w:rsidP="00702F62">
            <w:pPr>
              <w:pStyle w:val="NoSpacing"/>
              <w:rPr>
                <w:rFonts w:ascii="Times New Roman" w:hAnsi="Times New Roman"/>
              </w:rPr>
            </w:pPr>
            <w:r w:rsidRPr="003C186A">
              <w:rPr>
                <w:rFonts w:ascii="Times New Roman" w:hAnsi="Times New Roman"/>
              </w:rPr>
              <w:t>T. Toth, I. Gašparac</w:t>
            </w:r>
          </w:p>
        </w:tc>
        <w:tc>
          <w:tcPr>
            <w:tcW w:w="1276" w:type="dxa"/>
          </w:tcPr>
          <w:p w:rsidR="00702F62" w:rsidRPr="003C186A" w:rsidRDefault="003C186A" w:rsidP="00702F62">
            <w:pPr>
              <w:pStyle w:val="NoSpacing"/>
              <w:rPr>
                <w:rFonts w:ascii="Times New Roman" w:hAnsi="Times New Roman"/>
              </w:rPr>
            </w:pPr>
            <w:r w:rsidRPr="003C186A">
              <w:rPr>
                <w:rFonts w:ascii="Times New Roman" w:hAnsi="Times New Roman"/>
              </w:rPr>
              <w:t>XII.mjesec</w:t>
            </w:r>
          </w:p>
        </w:tc>
      </w:tr>
      <w:tr w:rsidR="00702F62" w:rsidRPr="003C186A" w:rsidTr="00702F62">
        <w:trPr>
          <w:jc w:val="center"/>
        </w:trPr>
        <w:tc>
          <w:tcPr>
            <w:tcW w:w="534" w:type="dxa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C186A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C186A">
              <w:rPr>
                <w:rFonts w:ascii="Times New Roman" w:hAnsi="Times New Roman"/>
              </w:rPr>
              <w:t>Aktualna tema</w:t>
            </w:r>
          </w:p>
        </w:tc>
        <w:tc>
          <w:tcPr>
            <w:tcW w:w="2977" w:type="dxa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C186A"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</w:tcPr>
          <w:p w:rsidR="00702F62" w:rsidRPr="003C186A" w:rsidRDefault="00702F62" w:rsidP="00702F62">
            <w:pPr>
              <w:pStyle w:val="NoSpacing"/>
              <w:rPr>
                <w:rFonts w:ascii="Times New Roman" w:hAnsi="Times New Roman"/>
              </w:rPr>
            </w:pPr>
            <w:r w:rsidRPr="003C186A">
              <w:rPr>
                <w:rFonts w:ascii="Times New Roman" w:hAnsi="Times New Roman"/>
              </w:rPr>
              <w:t>IV. mjesec</w:t>
            </w:r>
          </w:p>
        </w:tc>
      </w:tr>
    </w:tbl>
    <w:p w:rsidR="00702F62" w:rsidRPr="007E7420" w:rsidRDefault="00702F62" w:rsidP="00702F62">
      <w:pPr>
        <w:pStyle w:val="NoSpacing"/>
        <w:rPr>
          <w:rFonts w:ascii="Times New Roman" w:hAnsi="Times New Roman"/>
          <w:b/>
        </w:rPr>
      </w:pPr>
      <w:r w:rsidRPr="007E7420">
        <w:rPr>
          <w:rFonts w:ascii="Times New Roman" w:hAnsi="Times New Roman"/>
          <w:b/>
        </w:rPr>
        <w:tab/>
      </w:r>
    </w:p>
    <w:p w:rsidR="00702F62" w:rsidRDefault="00702F62" w:rsidP="00702F62">
      <w:pPr>
        <w:pStyle w:val="NoSpacing"/>
        <w:rPr>
          <w:rFonts w:ascii="Times New Roman" w:hAnsi="Times New Roman"/>
          <w:b/>
          <w:color w:val="FF0000"/>
        </w:rPr>
      </w:pPr>
    </w:p>
    <w:p w:rsidR="00702F62" w:rsidRPr="004E292F" w:rsidRDefault="00702F62" w:rsidP="00702F6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ab/>
      </w:r>
    </w:p>
    <w:p w:rsidR="00702F62" w:rsidRPr="004E292F" w:rsidRDefault="00702F62" w:rsidP="00702F62">
      <w:pPr>
        <w:jc w:val="both"/>
        <w:rPr>
          <w:b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E53555" w:rsidRDefault="00E53555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Default="00702F62" w:rsidP="00702F62">
      <w:pPr>
        <w:rPr>
          <w:b/>
          <w:noProof/>
        </w:rPr>
      </w:pPr>
    </w:p>
    <w:p w:rsidR="00702F62" w:rsidRPr="00E53555" w:rsidRDefault="00702F62" w:rsidP="00702F62">
      <w:pPr>
        <w:jc w:val="center"/>
        <w:rPr>
          <w:b/>
        </w:rPr>
      </w:pPr>
      <w:r w:rsidRPr="00E53555">
        <w:rPr>
          <w:b/>
          <w:noProof/>
          <w:shd w:val="clear" w:color="auto" w:fill="B2A1C7" w:themeFill="accent4" w:themeFillTint="99"/>
        </w:rPr>
        <w:lastRenderedPageBreak/>
        <w:t>16. PODACI O OSTALIM AKTIVNOSTIMA U FUNKCIJI ODGOJNO-OBRAZOVNOG RADA I POSLOVANJA ŠKOLSKE USTANOVE</w:t>
      </w:r>
    </w:p>
    <w:p w:rsidR="00702F62" w:rsidRPr="00E53555" w:rsidRDefault="00702F62" w:rsidP="00702F62">
      <w:pPr>
        <w:rPr>
          <w:b/>
        </w:rPr>
      </w:pPr>
      <w:r w:rsidRPr="00E53555">
        <w:rPr>
          <w:b/>
        </w:rPr>
        <w:t>16.1.1. Kulturna i javna djelatnost škole</w:t>
      </w:r>
    </w:p>
    <w:p w:rsidR="00702F62" w:rsidRDefault="00702F62" w:rsidP="00702F62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57" w:tblpY="25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8249"/>
      </w:tblGrid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</w:rPr>
            </w:pPr>
            <w:r w:rsidRPr="00E031CF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</w:rPr>
            </w:pPr>
            <w:r w:rsidRPr="00E031CF">
              <w:rPr>
                <w:b/>
                <w:sz w:val="22"/>
                <w:szCs w:val="22"/>
              </w:rPr>
              <w:t>SADRŽAJ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7.9.2020.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sz w:val="22"/>
                <w:szCs w:val="22"/>
              </w:rPr>
              <w:t>početak nastave, doček učenika 1.razreda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10.9.2020.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Dan osnivanja Hrvatskog olimpijskog odbora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5.10.2020.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Dan učitelja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15.10.-15.11.2020.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Mjesec knjige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16.10.2020.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Svjetski dan hrane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CE3D30" w:rsidP="001F5A11">
            <w:pPr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16. </w:t>
            </w:r>
            <w:r w:rsidR="00E031CF" w:rsidRPr="00E031CF">
              <w:rPr>
                <w:bCs/>
                <w:sz w:val="22"/>
                <w:szCs w:val="22"/>
                <w:lang w:val="en-GB"/>
              </w:rPr>
              <w:t>listopad 2020..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Dani kruha, blagoslov kruha u školi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listopad/studeni 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Međunarodno natjecanje Dabar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6.12.2020.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Sveti Nikola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sz w:val="22"/>
                <w:szCs w:val="22"/>
              </w:rPr>
              <w:t xml:space="preserve">21.-25.9.2020.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rPr>
                <w:bCs/>
                <w:lang w:val="en-GB"/>
              </w:rPr>
            </w:pPr>
            <w:r w:rsidRPr="00E031CF">
              <w:rPr>
                <w:sz w:val="22"/>
                <w:szCs w:val="22"/>
              </w:rPr>
              <w:t>Europski dan jezika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15.11.-15.12. 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Mjesec borbe protiv ovisnosti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16.11.2020.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Međunarodni dan tolerancije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18.11.2020.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Dan sjećanja na Vukovar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prosinac 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Večer matematike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2.12.2020.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Dan Grada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veljača 2021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Dan bolesnika, posjet Domu umirovljenika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14.2.2021.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Valentinovo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24.2.2021.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Svjetski dan ružičastih majica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 xml:space="preserve">veljača.2021.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Maskenbal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veljača 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Dan sigurnijeg interenta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ožujak 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Klokan bez granica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ožujak 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Svjetski dan osoba s Down sindromom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ind w:firstLine="34"/>
            </w:pPr>
            <w:r w:rsidRPr="00E031CF">
              <w:rPr>
                <w:bCs/>
                <w:sz w:val="22"/>
                <w:szCs w:val="22"/>
              </w:rPr>
              <w:t>travanj 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pPr>
              <w:ind w:firstLine="34"/>
            </w:pPr>
            <w:r w:rsidRPr="00E031CF">
              <w:rPr>
                <w:sz w:val="22"/>
                <w:szCs w:val="22"/>
              </w:rPr>
              <w:t>Međunarodni dan plesa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travanj 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Posjet Festivalu znanosti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26.5.2021.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Dan sporta</w:t>
            </w:r>
          </w:p>
        </w:tc>
      </w:tr>
      <w:tr w:rsidR="00E031CF" w:rsidRPr="00E031CF" w:rsidTr="001F5A11">
        <w:trPr>
          <w:trHeight w:val="28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 xml:space="preserve">18.06 .2021. 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CF" w:rsidRPr="00E031CF" w:rsidRDefault="00E031CF" w:rsidP="001F5A11">
            <w:r w:rsidRPr="00E031CF">
              <w:rPr>
                <w:sz w:val="22"/>
                <w:szCs w:val="22"/>
              </w:rPr>
              <w:t>Ispraćaj učenika VIII. razreda;  Kraj nastavne godine</w:t>
            </w:r>
          </w:p>
        </w:tc>
      </w:tr>
    </w:tbl>
    <w:p w:rsidR="00702F62" w:rsidRDefault="00702F62" w:rsidP="00702F62">
      <w:pPr>
        <w:rPr>
          <w:b/>
          <w:color w:val="FF0000"/>
          <w:sz w:val="28"/>
          <w:szCs w:val="28"/>
        </w:rPr>
      </w:pPr>
    </w:p>
    <w:p w:rsidR="00702F62" w:rsidRDefault="00702F62" w:rsidP="00702F62">
      <w:pPr>
        <w:rPr>
          <w:b/>
          <w:color w:val="FF0000"/>
          <w:sz w:val="28"/>
          <w:szCs w:val="28"/>
        </w:rPr>
      </w:pPr>
    </w:p>
    <w:p w:rsidR="00702F62" w:rsidRDefault="00702F62" w:rsidP="00702F62">
      <w:pPr>
        <w:rPr>
          <w:b/>
          <w:color w:val="FF0000"/>
          <w:sz w:val="28"/>
          <w:szCs w:val="28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Pr="008F3120" w:rsidRDefault="00702F62" w:rsidP="00702F62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>16.1.2 Školski projekti</w:t>
      </w: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tbl>
      <w:tblPr>
        <w:tblpPr w:leftFromText="180" w:rightFromText="180" w:vertAnchor="text" w:horzAnchor="margin" w:tblpXSpec="center" w:tblpY="7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5922"/>
        <w:gridCol w:w="3119"/>
      </w:tblGrid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  <w:bCs/>
                <w:lang w:val="en-GB"/>
              </w:rPr>
            </w:pPr>
            <w:r w:rsidRPr="00E031CF">
              <w:rPr>
                <w:b/>
                <w:bCs/>
                <w:sz w:val="22"/>
                <w:szCs w:val="22"/>
                <w:lang w:val="en-GB"/>
              </w:rPr>
              <w:t>VRIJEME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  <w:bCs/>
                <w:lang w:val="en-GB"/>
              </w:rPr>
            </w:pPr>
            <w:r w:rsidRPr="00E031CF">
              <w:rPr>
                <w:b/>
                <w:bCs/>
                <w:sz w:val="22"/>
                <w:szCs w:val="22"/>
                <w:lang w:val="en-GB"/>
              </w:rPr>
              <w:t>SADRŽAJ AKTIVNOSTI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  <w:bCs/>
                <w:lang w:val="en-GB"/>
              </w:rPr>
            </w:pPr>
            <w:r w:rsidRPr="00E031CF">
              <w:rPr>
                <w:b/>
                <w:bCs/>
                <w:sz w:val="22"/>
                <w:szCs w:val="22"/>
                <w:lang w:val="en-GB"/>
              </w:rPr>
              <w:t>NOSITELJI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Suradnja s lokalnom zajednicom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Svi učitelji RN i PN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L istopad, studeni 2020.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Dabar- međunarodno natjecanje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A.Vuksanović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4.-10.10.2020.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Svjetski tjedan svemira- eTwinning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Vuksanović, S. Lukenda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16.10.2020.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Svjetski dan hrane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B. Pavić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Centar Ivan Štark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J.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Što je važno za zdravlje?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Lj. Opančar, J.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Životinje-moji prijatelji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Lj. Opančar, J.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2REGIONSZOOSUSTAIN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B. Pavić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21.-25.9.2020.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Europski dan jezika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 xml:space="preserve">A. Pejić 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rujan- prosinac 2020.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Pomozimo najpotrebnijima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D. Kemper Papp, T. Glavaš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Projekt Šafran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B. Pavić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Edukacijom do zdravlja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Mirta Ćosić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Živim zdravo i upoznajem svoje tijelo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Ćosić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Što je važno za zdravlje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M.Lišnić, J. Matijević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Volim ljude, volim životinje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M.Lišnić, A. Bokor, D. Marušić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Družimo se s knjigom i zavolimo čitati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Ćosić, M. Lišnić, J. Matijević, Lj. Opančar, J.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 xml:space="preserve">Kretanjem i vježbanjem do zdravlja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Lišnić, J. Matijević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Uz čitanje riječi rastu-eTwinning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Vuksanović, S. Lukenda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U svijetu likovnih umjetnika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Vuksanović, S. Lukenda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100.dan škole Udruge Zvono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Vuksanović, S. Lukenda, R. Papić, T. Glavaš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Projekt Eko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Bokor, B. Pavić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Putujuća torba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Bokor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Škole za Afriku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D. Kemper Papp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Moja zelena knjižnica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Bokor, B. Pavić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lastRenderedPageBreak/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7. laboratorij slave u Međunarodnoj eko školi OŠ A. Šenoa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B. Pavić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R.A.D.I.M.O (Razvoj digitalizacije i međunarodnog obrazovanja)- Erasmus projekt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V. Čerina, učitelji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Škola koja uči- Erasmus projekt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V. Čerina i učitelji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E=MS2 –Erasmus projekt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V. Čerina i učitelji</w:t>
            </w:r>
          </w:p>
        </w:tc>
      </w:tr>
      <w:tr w:rsidR="00CE3D30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D30" w:rsidRPr="00E031CF" w:rsidRDefault="00CE3D30" w:rsidP="001F5A11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4.10. 2020.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D30" w:rsidRPr="00E031CF" w:rsidRDefault="009F7B99" w:rsidP="001F5A11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World Multiplication Table 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D30" w:rsidRPr="00E031CF" w:rsidRDefault="009F7B99" w:rsidP="001F5A11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S. Štiks, A. Vuksanović</w:t>
            </w:r>
          </w:p>
        </w:tc>
      </w:tr>
      <w:tr w:rsidR="009F7B99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Enjoyable mathematics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S. Štiks</w:t>
            </w:r>
          </w:p>
        </w:tc>
      </w:tr>
      <w:tr w:rsidR="009F7B99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Rujan-travanj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Pi Explorers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S. Štiks</w:t>
            </w:r>
          </w:p>
        </w:tc>
      </w:tr>
      <w:tr w:rsidR="009F7B99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Prvo polugodište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Math and Card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S. Štiks</w:t>
            </w:r>
          </w:p>
        </w:tc>
      </w:tr>
      <w:tr w:rsidR="009F7B99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Creativity and technology mathematics design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S. Štiks</w:t>
            </w:r>
          </w:p>
        </w:tc>
      </w:tr>
      <w:tr w:rsidR="009F7B99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Being a teen in 2020-2021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S. Štiks, L. Grganović</w:t>
            </w:r>
          </w:p>
        </w:tc>
      </w:tr>
      <w:tr w:rsidR="009F7B99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Rujan-ožujak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Escape room in education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Default="009F7B99" w:rsidP="009F7B99">
            <w:pPr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S. Štiks</w:t>
            </w:r>
          </w:p>
        </w:tc>
      </w:tr>
      <w:tr w:rsidR="009F7B99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svibanj/lipanj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Bake i djedovi u učionici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B99" w:rsidRPr="00E031CF" w:rsidRDefault="009F7B99" w:rsidP="009F7B99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Lj. Opančar</w:t>
            </w:r>
          </w:p>
        </w:tc>
      </w:tr>
    </w:tbl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  <w:color w:val="000000"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E031CF" w:rsidRDefault="00E031CF" w:rsidP="00702F62">
      <w:pPr>
        <w:rPr>
          <w:b/>
        </w:rPr>
      </w:pPr>
    </w:p>
    <w:p w:rsidR="00E031CF" w:rsidRPr="0065567B" w:rsidRDefault="00702F62" w:rsidP="00702F62">
      <w:pPr>
        <w:rPr>
          <w:b/>
        </w:rPr>
      </w:pPr>
      <w:r>
        <w:rPr>
          <w:b/>
        </w:rPr>
        <w:lastRenderedPageBreak/>
        <w:t>16.1.3. Plan izvanučionične nastave</w:t>
      </w:r>
    </w:p>
    <w:tbl>
      <w:tblPr>
        <w:tblpPr w:leftFromText="180" w:rightFromText="180" w:vertAnchor="text" w:horzAnchor="margin" w:tblpXSpec="center" w:tblpY="576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5922"/>
        <w:gridCol w:w="3119"/>
      </w:tblGrid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VRIJEME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  <w:bCs/>
                <w:lang w:val="en-GB"/>
              </w:rPr>
            </w:pPr>
            <w:r w:rsidRPr="00E031CF">
              <w:rPr>
                <w:b/>
                <w:bCs/>
                <w:sz w:val="22"/>
                <w:szCs w:val="22"/>
                <w:lang w:val="en-GB"/>
              </w:rPr>
              <w:t>SADRŽAJ AKTIVNOSTI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031CF" w:rsidRPr="00E031CF" w:rsidRDefault="00E031CF" w:rsidP="001F5A11">
            <w:pPr>
              <w:jc w:val="center"/>
              <w:rPr>
                <w:b/>
                <w:bCs/>
                <w:lang w:val="en-GB"/>
              </w:rPr>
            </w:pPr>
            <w:r w:rsidRPr="00E031CF">
              <w:rPr>
                <w:b/>
                <w:bCs/>
                <w:sz w:val="22"/>
                <w:szCs w:val="22"/>
                <w:lang w:val="en-GB"/>
              </w:rPr>
              <w:t>NOSITELJI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listopad/studeni 2020.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autobusnom i željezničkom kolodvoru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Lišnić, J. Matijević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pStyle w:val="Heading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113" w:name="_Toc21284921"/>
            <w:r w:rsidRPr="00E031C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  <w:t>Moj zavičaj kroz četiri godišnja doba</w:t>
            </w:r>
            <w:bookmarkEnd w:id="113"/>
          </w:p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Lišnić, J. Matijević, Lj. Opančar, J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GISKO-u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Vuksanović, S. Lukenda, A. Bokor, M. Lišnić, M. Ćosić, J. Matijević, J. Novotni, Lj. Opančar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Zoološkom vrtu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Lišnić, J. Matijević, Lj. Opančar, J.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siječanj/veljača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 xml:space="preserve">Posjet Židovskoj općini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s.Vianea A.Pezer, A. Bokor, D. Kemper Papp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veljača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Domu umirovljenika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s.Vianea, A. Bokor, učiteljice RN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ožujak, svibanj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Ekskurzija učenika 4.razreda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Ćosić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travanj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 xml:space="preserve">Posjet Festivalu znanosti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Ćosić, M. Lišnić, Lj. Opačar, J.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travanj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Život biljaka i životinja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Ćosić</w:t>
            </w:r>
          </w:p>
        </w:tc>
      </w:tr>
      <w:tr w:rsidR="00E031CF" w:rsidRPr="00E031CF" w:rsidTr="001F5A11">
        <w:trPr>
          <w:trHeight w:val="31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svibanj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Uži zavičaj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Lišnić, J. Matijević</w:t>
            </w:r>
          </w:p>
        </w:tc>
      </w:tr>
      <w:tr w:rsidR="00E031CF" w:rsidRPr="00E031CF" w:rsidTr="001F5A11">
        <w:trPr>
          <w:trHeight w:val="31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Svibanj/lipanj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Papuk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T. Glavaš, D. Kemper Papp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učenika Muzeju likovnih umjetnosti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 xml:space="preserve">M.Lišnić, 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učenika Muzeju Slavonije i Baranje i Arheološkom muzeju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M. Ćosić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HNK, Dječjem kazalištu i kinu za učenike od 1.-8.r.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T. Bučanac, Z. Jukić, J. Novotni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svibanj/lipanj 2021.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Ekskurzija učenika 8.razreda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V. Čerina, D. Portner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Klizanje, posjet Gradskim bazenima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Svi učitelji PN i RN</w:t>
            </w:r>
          </w:p>
        </w:tc>
      </w:tr>
      <w:tr w:rsidR="00E031CF" w:rsidRPr="00E031CF" w:rsidTr="001F5A11">
        <w:trPr>
          <w:trHeight w:val="28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tijekom godine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Posjet azilu, PTFOS, Pečuh, INA ekolozi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CF" w:rsidRPr="00E031CF" w:rsidRDefault="00E031CF" w:rsidP="001F5A11">
            <w:pPr>
              <w:jc w:val="center"/>
              <w:rPr>
                <w:bCs/>
                <w:lang w:val="en-GB"/>
              </w:rPr>
            </w:pPr>
            <w:r w:rsidRPr="00E031CF">
              <w:rPr>
                <w:bCs/>
                <w:sz w:val="22"/>
                <w:szCs w:val="22"/>
                <w:lang w:val="en-GB"/>
              </w:rPr>
              <w:t>A. Bokor, B. Pavić</w:t>
            </w:r>
          </w:p>
        </w:tc>
      </w:tr>
    </w:tbl>
    <w:p w:rsidR="00702F62" w:rsidRPr="0065567B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Default="00702F62" w:rsidP="00702F62">
      <w:pPr>
        <w:rPr>
          <w:b/>
        </w:rPr>
      </w:pPr>
    </w:p>
    <w:p w:rsidR="00702F62" w:rsidRPr="00F969A6" w:rsidRDefault="00702F62" w:rsidP="00702F62">
      <w:pPr>
        <w:rPr>
          <w:color w:val="FF0000"/>
        </w:rPr>
      </w:pPr>
      <w:r w:rsidRPr="004E292F">
        <w:rPr>
          <w:color w:val="FF0000"/>
        </w:rPr>
        <w:br w:type="page"/>
      </w:r>
      <w:bookmarkStart w:id="114" w:name="_Toc335045961"/>
    </w:p>
    <w:p w:rsidR="00702F62" w:rsidRPr="00F969A6" w:rsidRDefault="00702F62" w:rsidP="00702F62">
      <w:pPr>
        <w:rPr>
          <w:color w:val="FF0000"/>
        </w:rPr>
      </w:pPr>
    </w:p>
    <w:p w:rsidR="00702F62" w:rsidRPr="002A472D" w:rsidRDefault="00702F62" w:rsidP="00702F62">
      <w:pPr>
        <w:pStyle w:val="Heading3"/>
        <w:rPr>
          <w:rFonts w:ascii="Times New Roman" w:hAnsi="Times New Roman" w:cs="Times New Roman"/>
        </w:rPr>
      </w:pPr>
      <w:bookmarkStart w:id="115" w:name="_Toc21284922"/>
      <w:r>
        <w:rPr>
          <w:rFonts w:ascii="Times New Roman" w:hAnsi="Times New Roman" w:cs="Times New Roman"/>
        </w:rPr>
        <w:t>16</w:t>
      </w:r>
      <w:r w:rsidRPr="002A472D">
        <w:rPr>
          <w:rFonts w:ascii="Times New Roman" w:hAnsi="Times New Roman" w:cs="Times New Roman"/>
        </w:rPr>
        <w:t>.2.Plan zdravstveno-socijalne zaštite učenika</w:t>
      </w:r>
      <w:bookmarkEnd w:id="114"/>
      <w:bookmarkEnd w:id="115"/>
    </w:p>
    <w:p w:rsidR="00702F62" w:rsidRPr="002A472D" w:rsidRDefault="00702F62" w:rsidP="00702F62">
      <w:pPr>
        <w:jc w:val="both"/>
        <w:rPr>
          <w:b/>
        </w:rPr>
      </w:pPr>
    </w:p>
    <w:p w:rsidR="00702F62" w:rsidRPr="002A472D" w:rsidRDefault="00702F62" w:rsidP="00702F62">
      <w:pPr>
        <w:pStyle w:val="NoSpacing"/>
        <w:jc w:val="both"/>
        <w:rPr>
          <w:rFonts w:ascii="Times New Roman" w:hAnsi="Times New Roman"/>
        </w:rPr>
      </w:pPr>
      <w:r w:rsidRPr="002A472D">
        <w:rPr>
          <w:rFonts w:ascii="Times New Roman" w:hAnsi="Times New Roman"/>
          <w:b/>
        </w:rPr>
        <w:t xml:space="preserve">PREVENTIVNE MJERE ZA ZAŠTITU ZDRAVLJA UČENIKA: </w:t>
      </w:r>
      <w:r w:rsidRPr="002A472D">
        <w:rPr>
          <w:rFonts w:ascii="Times New Roman" w:hAnsi="Times New Roman"/>
        </w:rPr>
        <w:t xml:space="preserve">Stalno razvijanje higijenskih i zdravstvenih navika kod učenika (redovito održavanje osobne higijene i higijene prostora u kojem živimo i radimo, redovite posjete liječniku i kontrola zdravlja i sl.). Vođenje brige o higijeni životnog i radnog prostora, posebno o higijeni školske kuhinje, WC-a i učionica. </w:t>
      </w:r>
    </w:p>
    <w:p w:rsidR="00702F62" w:rsidRPr="002A472D" w:rsidRDefault="00702F62" w:rsidP="00702F62">
      <w:pPr>
        <w:pStyle w:val="NoSpacing"/>
        <w:jc w:val="both"/>
        <w:rPr>
          <w:rFonts w:ascii="Times New Roman" w:hAnsi="Times New Roman"/>
          <w:bCs/>
        </w:rPr>
      </w:pPr>
      <w:r w:rsidRPr="002A472D">
        <w:rPr>
          <w:rFonts w:ascii="Times New Roman" w:hAnsi="Times New Roman"/>
          <w:bCs/>
        </w:rPr>
        <w:t xml:space="preserve">Škola je uključena u UNICEF-ov projekt </w:t>
      </w:r>
      <w:r w:rsidRPr="002A472D">
        <w:rPr>
          <w:rFonts w:ascii="Times New Roman" w:hAnsi="Times New Roman"/>
          <w:b/>
        </w:rPr>
        <w:t>ZA SIGURNO I POTICAJNO OKRUŽENJE UŠKOLAMA</w:t>
      </w:r>
      <w:r w:rsidRPr="002A472D">
        <w:rPr>
          <w:rFonts w:ascii="Times New Roman" w:hAnsi="Times New Roman"/>
          <w:bCs/>
        </w:rPr>
        <w:t xml:space="preserve"> čiji je cilj smanjenje nasilja u školama. Svi učitelji i ostali zaposlenici u školi,učenici i roditelji uključuju se u ovaj projekt provodeći određene aktivnosti i zadatke na edukaciji roditelja na roditeljskim sastancima, uređenju panoa zajedničkim druženjima i sl.</w:t>
      </w:r>
    </w:p>
    <w:p w:rsidR="00702F62" w:rsidRPr="002A472D" w:rsidRDefault="00702F62" w:rsidP="00702F62">
      <w:pPr>
        <w:pStyle w:val="NoSpacing"/>
        <w:jc w:val="both"/>
        <w:rPr>
          <w:rFonts w:ascii="Times New Roman" w:hAnsi="Times New Roman"/>
          <w:b/>
        </w:rPr>
      </w:pPr>
    </w:p>
    <w:p w:rsidR="00702F62" w:rsidRPr="002A472D" w:rsidRDefault="00702F62" w:rsidP="00702F62">
      <w:pPr>
        <w:pStyle w:val="NoSpacing"/>
        <w:jc w:val="both"/>
        <w:rPr>
          <w:rFonts w:ascii="Times New Roman" w:hAnsi="Times New Roman"/>
          <w:b/>
        </w:rPr>
      </w:pPr>
    </w:p>
    <w:p w:rsidR="00702F62" w:rsidRDefault="00702F62" w:rsidP="00702F62">
      <w:pPr>
        <w:pStyle w:val="NoSpacing1"/>
        <w:jc w:val="both"/>
        <w:rPr>
          <w:rFonts w:ascii="Times New Roman" w:hAnsi="Times New Roman"/>
        </w:rPr>
      </w:pPr>
      <w:r w:rsidRPr="002A472D">
        <w:rPr>
          <w:rFonts w:ascii="Times New Roman" w:hAnsi="Times New Roman"/>
          <w:b/>
        </w:rPr>
        <w:t xml:space="preserve">ORGANIZACIJA ŠKOLE U PRIRODI: </w:t>
      </w:r>
      <w:r w:rsidR="003A714E">
        <w:rPr>
          <w:rFonts w:ascii="Times New Roman" w:hAnsi="Times New Roman"/>
          <w:b/>
        </w:rPr>
        <w:t>Ove školske godine nije planirana škola u prirodi za učenik.</w:t>
      </w:r>
    </w:p>
    <w:p w:rsidR="003A714E" w:rsidRPr="004E292F" w:rsidRDefault="003A714E" w:rsidP="00702F62">
      <w:pPr>
        <w:pStyle w:val="NoSpacing1"/>
        <w:jc w:val="both"/>
        <w:rPr>
          <w:rFonts w:ascii="Times New Roman" w:hAnsi="Times New Roman"/>
          <w:color w:val="FF0000"/>
        </w:rPr>
      </w:pPr>
    </w:p>
    <w:p w:rsidR="00702F62" w:rsidRPr="004E292F" w:rsidRDefault="00702F62" w:rsidP="00702F62">
      <w:pPr>
        <w:pStyle w:val="NoSpacing1"/>
        <w:jc w:val="both"/>
        <w:rPr>
          <w:rFonts w:ascii="Times New Roman" w:hAnsi="Times New Roman"/>
          <w:b/>
          <w:color w:val="FF0000"/>
        </w:rPr>
      </w:pPr>
    </w:p>
    <w:p w:rsidR="00702F62" w:rsidRPr="003F0F60" w:rsidRDefault="00702F62" w:rsidP="00702F62">
      <w:pPr>
        <w:pStyle w:val="NoSpacing"/>
        <w:jc w:val="both"/>
        <w:rPr>
          <w:rFonts w:ascii="Times New Roman" w:hAnsi="Times New Roman"/>
          <w:b/>
        </w:rPr>
      </w:pPr>
      <w:r w:rsidRPr="003F0F60">
        <w:rPr>
          <w:rFonts w:ascii="Times New Roman" w:hAnsi="Times New Roman"/>
          <w:b/>
        </w:rPr>
        <w:t xml:space="preserve">PREHRANA UČENIKA U ŠKOLI: </w:t>
      </w:r>
      <w:r w:rsidRPr="003F0F60">
        <w:rPr>
          <w:rFonts w:ascii="Times New Roman" w:hAnsi="Times New Roman"/>
        </w:rPr>
        <w:t xml:space="preserve">Organizirana je prehrana učenika u školi za učenike koji to žele. Školski obrok za sve učenike je besplatan. 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color w:val="FF0000"/>
        </w:rPr>
      </w:pPr>
    </w:p>
    <w:p w:rsidR="00702F62" w:rsidRPr="008300B9" w:rsidRDefault="00702F62" w:rsidP="00702F62">
      <w:pPr>
        <w:pStyle w:val="NoSpacing"/>
        <w:jc w:val="both"/>
        <w:rPr>
          <w:rFonts w:ascii="Times New Roman" w:hAnsi="Times New Roman"/>
        </w:rPr>
      </w:pPr>
      <w:r w:rsidRPr="008300B9">
        <w:rPr>
          <w:rFonts w:ascii="Times New Roman" w:hAnsi="Times New Roman"/>
          <w:b/>
        </w:rPr>
        <w:t xml:space="preserve">PRIJEVOZ UČENIKA PUTNIKA: </w:t>
      </w:r>
      <w:r w:rsidRPr="008300B9">
        <w:rPr>
          <w:rFonts w:ascii="Times New Roman" w:hAnsi="Times New Roman"/>
        </w:rPr>
        <w:t>Za 1</w:t>
      </w:r>
      <w:r w:rsidR="00533B18">
        <w:rPr>
          <w:rFonts w:ascii="Times New Roman" w:hAnsi="Times New Roman"/>
        </w:rPr>
        <w:t>17</w:t>
      </w:r>
      <w:r w:rsidRPr="008300B9">
        <w:rPr>
          <w:rFonts w:ascii="Times New Roman" w:hAnsi="Times New Roman"/>
        </w:rPr>
        <w:t xml:space="preserve"> učenika-putnika iz prigradskih naselja organiziran je prijevoz autobusom </w:t>
      </w:r>
      <w:r>
        <w:rPr>
          <w:rFonts w:ascii="Times New Roman" w:hAnsi="Times New Roman"/>
        </w:rPr>
        <w:t>Gradskog prijevoza putnika Osijek</w:t>
      </w:r>
      <w:r w:rsidRPr="008300B9">
        <w:rPr>
          <w:rFonts w:ascii="Times New Roman" w:hAnsi="Times New Roman"/>
        </w:rPr>
        <w:t>. U školi je organizirano dežurstvo učitelja za učenike putnike.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color w:val="FF0000"/>
        </w:rPr>
      </w:pP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  <w:b/>
        </w:rPr>
        <w:t>PROGRAM SPECIFIČNIH PREVENTIVNIH MJERA ZDRAVSTVENE ZAŠTITE UČENIKA:</w:t>
      </w: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  <w:b/>
        </w:rPr>
      </w:pPr>
      <w:r w:rsidRPr="00ED6E6B">
        <w:rPr>
          <w:rFonts w:ascii="Times New Roman" w:hAnsi="Times New Roman"/>
        </w:rPr>
        <w:t xml:space="preserve">Odvija se prema Planu rada školskog liječnika 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color w:val="FF0000"/>
        </w:rPr>
      </w:pP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  <w:b/>
        </w:rPr>
        <w:t>AKCIJE CRVENOG KRIŽA I CARITASA:</w:t>
      </w:r>
      <w:r w:rsidRPr="00ED6E6B">
        <w:rPr>
          <w:rFonts w:ascii="Times New Roman" w:hAnsi="Times New Roman"/>
        </w:rPr>
        <w:t xml:space="preserve"> Škola će se uključiti u sve akcije Crvenog križa, Caritasa i drugih humanitarnih organizacija.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color w:val="FF0000"/>
        </w:rPr>
      </w:pP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  <w:b/>
        </w:rPr>
        <w:t xml:space="preserve">EKOLOŠKA ZAŠTITA UČENIKA: </w:t>
      </w:r>
      <w:r w:rsidRPr="00ED6E6B">
        <w:rPr>
          <w:rFonts w:ascii="Times New Roman" w:hAnsi="Times New Roman"/>
        </w:rPr>
        <w:t>Odvija se u okviru projekta Eko-škole koji pokreće razne aktivnosti i akcije ekološke prirode. Koordinatorice svih aktivnosti i akcija su mr.sc. Biljana Pavić i Anica Bokor.</w:t>
      </w: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  <w:b/>
        </w:rPr>
        <w:t xml:space="preserve">ZAŠTITA OD RAZORNIH NAPRAVA I ORUŽJA: </w:t>
      </w:r>
      <w:r w:rsidRPr="00ED6E6B">
        <w:rPr>
          <w:rFonts w:ascii="Times New Roman" w:hAnsi="Times New Roman"/>
        </w:rPr>
        <w:t xml:space="preserve">Provodi se u okviru Akcije "OPREZ, DJECO" 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  <w:b/>
        </w:rPr>
      </w:pPr>
      <w:r w:rsidRPr="00ED6E6B">
        <w:rPr>
          <w:rFonts w:ascii="Times New Roman" w:hAnsi="Times New Roman"/>
          <w:b/>
        </w:rPr>
        <w:t>AKCIJE NA POBOLJŠANJU ODNOSA :</w:t>
      </w: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  <w:b/>
        </w:rPr>
        <w:t xml:space="preserve">a) učenik - učenik: </w:t>
      </w:r>
      <w:r w:rsidRPr="00ED6E6B">
        <w:rPr>
          <w:rFonts w:ascii="Times New Roman" w:hAnsi="Times New Roman"/>
        </w:rPr>
        <w:t>Svi razrednici, ostali učitelji i stručni suradnici imaju trajni zadatak raditi na ovom pitanju vodeći razgovore, savjetovanja, pedagoške radionice i igraonice.</w:t>
      </w: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  <w:b/>
        </w:rPr>
        <w:t xml:space="preserve">b) učenik - učitelj: </w:t>
      </w:r>
      <w:r w:rsidRPr="00ED6E6B">
        <w:rPr>
          <w:rFonts w:ascii="Times New Roman" w:hAnsi="Times New Roman"/>
        </w:rPr>
        <w:t>Razvijati svijest učitelja da je učenik subjekt edukativnog rada te svijest učenika da je učitelj njihov suradnik i prijatelj u tom radu.</w:t>
      </w: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  <w:b/>
        </w:rPr>
        <w:t xml:space="preserve">c) roditelj - škola: </w:t>
      </w:r>
      <w:r w:rsidRPr="00ED6E6B">
        <w:rPr>
          <w:rFonts w:ascii="Times New Roman" w:hAnsi="Times New Roman"/>
        </w:rPr>
        <w:t>Odnose roditelja i škole osuvremeniti i humanizirati organizacijom češćih susreta, druženja, izleta, pedagoških radionica i sl.</w:t>
      </w:r>
    </w:p>
    <w:p w:rsidR="00702F62" w:rsidRPr="00ED6E6B" w:rsidRDefault="00702F62" w:rsidP="00702F62">
      <w:pPr>
        <w:rPr>
          <w:b/>
        </w:rPr>
      </w:pPr>
    </w:p>
    <w:p w:rsidR="00702F62" w:rsidRPr="00ED6E6B" w:rsidRDefault="00702F62" w:rsidP="00702F62">
      <w:pPr>
        <w:pStyle w:val="Heading3"/>
        <w:rPr>
          <w:rFonts w:ascii="Times New Roman" w:hAnsi="Times New Roman" w:cs="Times New Roman"/>
        </w:rPr>
      </w:pPr>
      <w:bookmarkStart w:id="116" w:name="_Toc335045962"/>
      <w:bookmarkStart w:id="117" w:name="_Toc21284923"/>
      <w:r>
        <w:rPr>
          <w:rFonts w:ascii="Times New Roman" w:hAnsi="Times New Roman" w:cs="Times New Roman"/>
        </w:rPr>
        <w:t>16</w:t>
      </w:r>
      <w:r w:rsidRPr="00ED6E6B">
        <w:rPr>
          <w:rFonts w:ascii="Times New Roman" w:hAnsi="Times New Roman" w:cs="Times New Roman"/>
        </w:rPr>
        <w:t>.3.Plan zdravstvene zaštite odgojno-obrazovnih i ostalih radnika škole</w:t>
      </w:r>
      <w:bookmarkEnd w:id="116"/>
      <w:bookmarkEnd w:id="117"/>
    </w:p>
    <w:p w:rsidR="00702F62" w:rsidRPr="00ED6E6B" w:rsidRDefault="00702F62" w:rsidP="00702F62">
      <w:pPr>
        <w:rPr>
          <w:b/>
        </w:rPr>
      </w:pP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lastRenderedPageBreak/>
        <w:t>Planirati sve sistematske preglede koji se ostvaruju temeljem kolektivnih ugovora i ostale oblike zdravstvene i sigurnosne zaštite radnika škole.</w:t>
      </w:r>
    </w:p>
    <w:p w:rsidR="00702F62" w:rsidRPr="00ED6E6B" w:rsidRDefault="00702F62" w:rsidP="00702F62">
      <w:pPr>
        <w:rPr>
          <w:sz w:val="22"/>
          <w:szCs w:val="22"/>
        </w:rPr>
      </w:pPr>
    </w:p>
    <w:p w:rsidR="00702F62" w:rsidRPr="002A472D" w:rsidRDefault="00702F62" w:rsidP="00702F62">
      <w:pPr>
        <w:pStyle w:val="Heading3"/>
        <w:rPr>
          <w:rFonts w:ascii="Times New Roman" w:hAnsi="Times New Roman" w:cs="Times New Roman"/>
        </w:rPr>
      </w:pPr>
      <w:bookmarkStart w:id="118" w:name="_Toc335045963"/>
      <w:bookmarkStart w:id="119" w:name="_Toc21284924"/>
      <w:r>
        <w:rPr>
          <w:rFonts w:ascii="Times New Roman" w:hAnsi="Times New Roman" w:cs="Times New Roman"/>
        </w:rPr>
        <w:t>16</w:t>
      </w:r>
      <w:r w:rsidRPr="002A472D">
        <w:rPr>
          <w:rFonts w:ascii="Times New Roman" w:hAnsi="Times New Roman" w:cs="Times New Roman"/>
        </w:rPr>
        <w:t>.4.Školski preventivni programi</w:t>
      </w:r>
      <w:bookmarkEnd w:id="118"/>
      <w:bookmarkEnd w:id="119"/>
    </w:p>
    <w:tbl>
      <w:tblPr>
        <w:tblStyle w:val="TableGrid"/>
        <w:tblW w:w="5062" w:type="pct"/>
        <w:tblInd w:w="-176" w:type="dxa"/>
        <w:tblLook w:val="04A0"/>
      </w:tblPr>
      <w:tblGrid>
        <w:gridCol w:w="2149"/>
        <w:gridCol w:w="8000"/>
        <w:gridCol w:w="1888"/>
        <w:gridCol w:w="1117"/>
        <w:gridCol w:w="1284"/>
        <w:gridCol w:w="1372"/>
      </w:tblGrid>
      <w:tr w:rsidR="003C186A" w:rsidRPr="003663DA" w:rsidTr="00B33843">
        <w:tc>
          <w:tcPr>
            <w:tcW w:w="680" w:type="pct"/>
          </w:tcPr>
          <w:p w:rsidR="003C186A" w:rsidRPr="003663DA" w:rsidRDefault="003C186A" w:rsidP="003C186A">
            <w:pPr>
              <w:shd w:val="clear" w:color="auto" w:fill="CCC0D9" w:themeFill="accent4" w:themeFillTint="6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663DA">
              <w:rPr>
                <w:b/>
                <w:color w:val="000000" w:themeColor="text1"/>
                <w:sz w:val="20"/>
                <w:szCs w:val="20"/>
              </w:rPr>
              <w:t>NAZIV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shd w:val="clear" w:color="auto" w:fill="CCC0D9" w:themeFill="accent4" w:themeFillTint="6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663DA">
              <w:rPr>
                <w:b/>
                <w:color w:val="000000" w:themeColor="text1"/>
                <w:sz w:val="20"/>
                <w:szCs w:val="20"/>
              </w:rPr>
              <w:t>ISHOD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shd w:val="clear" w:color="auto" w:fill="CCC0D9" w:themeFill="accent4" w:themeFillTint="6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663DA">
              <w:rPr>
                <w:b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shd w:val="clear" w:color="auto" w:fill="CCC0D9" w:themeFill="accent4" w:themeFillTint="6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663DA">
              <w:rPr>
                <w:b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shd w:val="clear" w:color="auto" w:fill="CCC0D9" w:themeFill="accent4" w:themeFillTint="6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663DA">
              <w:rPr>
                <w:b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shd w:val="clear" w:color="auto" w:fill="CCC0D9" w:themeFill="accent4" w:themeFillTint="6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663DA">
              <w:rPr>
                <w:b/>
                <w:color w:val="000000" w:themeColor="text1"/>
                <w:sz w:val="20"/>
                <w:szCs w:val="20"/>
              </w:rPr>
              <w:t>VRIJEME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GOO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Informacijsko komunikacijska tehnologija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Promjene i odnosi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bCs/>
                <w:sz w:val="20"/>
                <w:szCs w:val="20"/>
              </w:rPr>
              <w:t>Osobni i socijalni razvoj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lastRenderedPageBreak/>
              <w:t>A.1.3. Opisuje načine održavanja i primjenu osobne higijene i higijene okoline.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A.1.1.B. Opisuje važnost redovite tjelesne aktivnosti za rast i razvoj.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A.1.2. Razlikuje osnove pravilne od nepravilne prehrane i opisuje važnost tjelesne aktivnosti.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C.1.1.B. Prepoznaje i izbjegava opasnosti kojima je izložen u kućanstvu i okolini.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C.1.1.B. Prepoznaje i izbjegava opasnosti kojima je izložen u kućanstvu i okolini.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z-B.1.1.B Prepoznaje nasilje u stvarnome i virtualnome svijetu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z-A.1.2. Razlikuje osnove pravilne od nepravilne prehrane i opisuje važnost aktivnosti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C.1.2. Promiče solidarnost u razredu.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A.1.3. Učenik primjenjuje pravila za odgovorno i sigurno služenje programima i uređajima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A.1.4. Učenik prepoznaje utjecaj tehnologije na zdravlje i okoliš.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B.1.1. Učenik uspoređuje promjene u prirodi i opisuje važnost brige za prirodu i osobno zdravlje.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5D3993" w:rsidRDefault="003C186A" w:rsidP="003C186A">
            <w:pPr>
              <w:jc w:val="both"/>
              <w:rPr>
                <w:sz w:val="20"/>
                <w:szCs w:val="20"/>
                <w:lang w:eastAsia="hr-HR"/>
              </w:rPr>
            </w:pPr>
            <w:r w:rsidRPr="003663DA">
              <w:rPr>
                <w:sz w:val="20"/>
                <w:szCs w:val="20"/>
                <w:lang w:eastAsia="hr-HR"/>
              </w:rPr>
              <w:t>osr A.1.2. Upravlja emocijama i ponašanjem.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lastRenderedPageBreak/>
              <w:t>Pričanje priča,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vježbe provodjenja osobne higijene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-igre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Izrada plakata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Igra memory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Predavanje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Gledanje edukativnog filma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Smišljanje zdravih dnevnih obroka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Odabir predstavnika razreda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Digitalne igre, kvizovi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Izvanučionička nastava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Istraživački rad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Radionice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lastRenderedPageBreak/>
              <w:t>1.a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razred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lastRenderedPageBreak/>
              <w:t>Učiteljica Ljiljana Opančar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Tijekom šk. god. 2020./2021.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  <w:r w:rsidRPr="003663DA">
              <w:rPr>
                <w:b/>
                <w:bCs/>
                <w:sz w:val="20"/>
                <w:szCs w:val="20"/>
              </w:rPr>
              <w:lastRenderedPageBreak/>
              <w:t>Funkcionalna i odgovorna uporaba IKT-a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b/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ikt A.1.3. Učenik primjenjuje pravila za odgovorno i sigurno služenje programima i uređajima.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 sklopu sata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 2.b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Jasenka Matijević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Rujan 2020.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lipanj 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663DA">
              <w:rPr>
                <w:rFonts w:eastAsia="Calibri"/>
                <w:b/>
                <w:sz w:val="20"/>
                <w:szCs w:val="20"/>
              </w:rPr>
              <w:lastRenderedPageBreak/>
              <w:t>Naše zdravlje-pušenje je štetno za zdravlje</w:t>
            </w:r>
          </w:p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Učenici će naučiti kako je pušenje štetno za zdravlje.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 sklopu dodatne nastave prirode i društva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2.b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Dodatna nastava PiD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Jasenka Matijević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Svibanj 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  <w:r w:rsidRPr="003663DA">
              <w:rPr>
                <w:b/>
                <w:bCs/>
                <w:sz w:val="20"/>
                <w:szCs w:val="20"/>
              </w:rPr>
              <w:t xml:space="preserve">Funkcionalna i odgovorna uporaba </w:t>
            </w:r>
          </w:p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  <w:r w:rsidRPr="003663DA">
              <w:rPr>
                <w:b/>
                <w:bCs/>
                <w:sz w:val="20"/>
                <w:szCs w:val="20"/>
              </w:rPr>
              <w:t>IKT-a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 w:rsidRPr="003663DA">
              <w:rPr>
                <w:bCs/>
                <w:sz w:val="20"/>
                <w:szCs w:val="20"/>
              </w:rPr>
              <w:t>ikt A.1.3. Učenik primjenjuje pravila za odgovorno i sigurno služenje programima i uređajima.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 sklopu sata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 2.b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Jasenka Matijević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rujan 2020.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lipanj 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  <w:r w:rsidRPr="003663DA">
              <w:rPr>
                <w:b/>
                <w:bCs/>
                <w:sz w:val="20"/>
                <w:szCs w:val="20"/>
              </w:rPr>
              <w:t xml:space="preserve">MENTALNO ZDRAVLJE </w:t>
            </w:r>
          </w:p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  <w:r w:rsidRPr="003663DA">
              <w:rPr>
                <w:b/>
                <w:bCs/>
                <w:sz w:val="20"/>
                <w:szCs w:val="20"/>
              </w:rPr>
              <w:t xml:space="preserve">Naša prava i dužnosti (obveze) </w:t>
            </w:r>
          </w:p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bCs/>
                <w:sz w:val="20"/>
                <w:szCs w:val="20"/>
              </w:rPr>
              <w:t xml:space="preserve">preuzeti odgovornost za rješavanje obveza 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SR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Pravila razreda, vrijednosti i posljedice ne poštivanja pravila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9. mj.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663DA">
              <w:rPr>
                <w:rFonts w:eastAsia="Calibri"/>
                <w:b/>
                <w:sz w:val="20"/>
                <w:szCs w:val="20"/>
              </w:rPr>
              <w:t xml:space="preserve">Dani kruha i zahvalnosti za plodove zemlje </w:t>
            </w:r>
          </w:p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bCs/>
                <w:sz w:val="20"/>
                <w:szCs w:val="20"/>
              </w:rPr>
              <w:t>B 1.1.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3DA">
              <w:rPr>
                <w:bCs/>
                <w:sz w:val="20"/>
                <w:szCs w:val="20"/>
              </w:rPr>
              <w:t>Prepoznaje i opisuje utjecaj ljudskih aktivnosti na prirodu i ljude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PiD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SR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LK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rFonts w:eastAsia="Calibri"/>
                <w:bCs/>
                <w:sz w:val="20"/>
                <w:szCs w:val="20"/>
              </w:rPr>
              <w:t>10.mj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rFonts w:eastAsia="Calibri"/>
                <w:b/>
                <w:sz w:val="20"/>
                <w:szCs w:val="20"/>
              </w:rPr>
              <w:t>Prevencija nasilničkog ponašanja</w:t>
            </w:r>
            <w:r w:rsidRPr="003663DA">
              <w:rPr>
                <w:bCs/>
                <w:sz w:val="20"/>
                <w:szCs w:val="20"/>
              </w:rPr>
              <w:t xml:space="preserve"> Ponašanje u školi</w:t>
            </w:r>
          </w:p>
          <w:p w:rsidR="003C186A" w:rsidRPr="003663DA" w:rsidRDefault="003C186A" w:rsidP="003C186A">
            <w:pPr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bCs/>
                <w:sz w:val="20"/>
                <w:szCs w:val="20"/>
              </w:rPr>
              <w:t xml:space="preserve">Ponašanje prema djeci i odraslima </w:t>
            </w:r>
          </w:p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 w:rsidRPr="003663DA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opisati neprihvatljivo ponašanje 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 w:rsidRPr="003663DA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razlikovati primjereno od neprimjerenog ponašanja 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 w:rsidRPr="003663DA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poštivati različitosti 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 w:rsidRPr="003663DA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uljudno se ponašati u različitim školskim situacijama </w:t>
            </w:r>
          </w:p>
          <w:p w:rsidR="003C186A" w:rsidRPr="003663DA" w:rsidRDefault="003C186A" w:rsidP="003C18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SR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PiD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663DA">
              <w:rPr>
                <w:rFonts w:eastAsia="Calibri"/>
                <w:bCs/>
                <w:sz w:val="20"/>
                <w:szCs w:val="20"/>
              </w:rPr>
              <w:t>1.mj.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663DA">
              <w:rPr>
                <w:rFonts w:eastAsia="Calibri"/>
                <w:b/>
                <w:sz w:val="20"/>
                <w:szCs w:val="20"/>
              </w:rPr>
              <w:t>Živjeti zdravo</w:t>
            </w:r>
          </w:p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663DA">
              <w:rPr>
                <w:rFonts w:eastAsia="Calibri"/>
                <w:b/>
                <w:sz w:val="20"/>
                <w:szCs w:val="20"/>
              </w:rPr>
              <w:t>Pravilna prehrana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 - A.1.1.B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z-A.1.2.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z-A.1.3.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odr-A.1.3.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663DA">
              <w:rPr>
                <w:rFonts w:eastAsia="Calibri"/>
                <w:bCs/>
                <w:sz w:val="20"/>
                <w:szCs w:val="20"/>
              </w:rPr>
              <w:t>PiD</w:t>
            </w:r>
          </w:p>
          <w:p w:rsidR="003C186A" w:rsidRPr="003663DA" w:rsidRDefault="003C186A" w:rsidP="003C186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663DA">
              <w:rPr>
                <w:rFonts w:eastAsia="Calibri"/>
                <w:bCs/>
                <w:sz w:val="20"/>
                <w:szCs w:val="20"/>
              </w:rPr>
              <w:t xml:space="preserve">Važnost prvoga jutarnjeg obroka i međuobroka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663DA">
              <w:rPr>
                <w:rFonts w:eastAsia="Calibri"/>
                <w:bCs/>
                <w:sz w:val="20"/>
                <w:szCs w:val="20"/>
              </w:rPr>
              <w:t>2. mj.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663DA">
              <w:rPr>
                <w:rFonts w:eastAsia="Calibri"/>
                <w:b/>
                <w:sz w:val="20"/>
                <w:szCs w:val="20"/>
              </w:rPr>
              <w:t xml:space="preserve">U zdravom tijelu zdrav duh </w:t>
            </w:r>
          </w:p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 - A.1.1.B</w:t>
            </w:r>
          </w:p>
          <w:p w:rsidR="003C186A" w:rsidRPr="003663DA" w:rsidRDefault="003C186A" w:rsidP="003C1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odr-A.1.3.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rFonts w:eastAsia="Calibri"/>
                <w:bCs/>
                <w:sz w:val="20"/>
                <w:szCs w:val="20"/>
              </w:rPr>
              <w:t>(SR, dioprojekta)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bCs/>
                <w:sz w:val="20"/>
                <w:szCs w:val="20"/>
              </w:rPr>
            </w:pPr>
            <w:r w:rsidRPr="003663DA">
              <w:rPr>
                <w:rFonts w:eastAsia="Calibri"/>
                <w:bCs/>
                <w:sz w:val="20"/>
                <w:szCs w:val="20"/>
              </w:rPr>
              <w:t>2.mj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663DA">
              <w:rPr>
                <w:rFonts w:eastAsia="Calibri"/>
                <w:b/>
                <w:sz w:val="20"/>
                <w:szCs w:val="20"/>
              </w:rPr>
              <w:t>Naše zdravlje-pušenje je štetno za zdravlje</w:t>
            </w:r>
          </w:p>
          <w:p w:rsidR="003C186A" w:rsidRPr="003663DA" w:rsidRDefault="003C186A" w:rsidP="003C186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Učenici će naučiti kako je pušenje štetno za zdravlje.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 sklopu dodatne nastave prirode i društva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2.b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Dodatna nastava PiD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Jasenka Matijević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Svibanj 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Zdravlje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GOO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Informacijsko komunikacijska tehnologija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Promjene i odnosi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lastRenderedPageBreak/>
              <w:t>A.1.3. Opisuje načine održavanja i primjenu osobne higijene i higijene okoline.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A.1.1.B. Opisuje važnost redovite tjelesne aktivnosti za rast i razvoj.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A.1.2. Razlikuje osnove pravilne od nepravilne prehrane i opisuje važnost tjelesne aktivnosti.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C.1.1.B. Prepoznaje i izbjegava opasnosti kojima je izložen u kućanstvu i okolini.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C.1.1.B. Prepoznaje i izbjegava opasnosti kojima je izložen u kućanstvu i okolini.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z-B.1.1.B Prepoznaje nasilje u stvarnome i virtualnome svijetu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z-A.1.2. Razlikuje osnove pravilne od nepravilne prehrane i opisuje važnost aktivnosti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C.1.2. Promiče solidarnost u razredu.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A.1.3. Učenik primjenjuje pravila za odgovorno i sigurno služenje programima i uređajima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A.1.4. Učenik prepoznaje utjecaj tehnologije na zdravlje i okoliš.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B.1.1. Učenik uspoređuje promjene u prirodi i opisuje važnost brige za prirodu i osobno zdravlje.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lastRenderedPageBreak/>
              <w:t>Pričanje priča,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vježbe provodjenja osobne higijene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-igre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Izrada plakata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Igra memory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Predavanje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Gledanje edukativnog filma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Smišljanje zdravih dnevnih obroka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Odabir predstavnika razreda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Digitalne igre, kvizovi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Izvanučionička nastava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lastRenderedPageBreak/>
              <w:t>Istraživački rad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lastRenderedPageBreak/>
              <w:t xml:space="preserve">1.b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razred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lastRenderedPageBreak/>
              <w:t>Učiteljica Jasna Novotni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Tijekom šk. god. 2020./2021.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  <w:r w:rsidRPr="003663DA">
              <w:rPr>
                <w:b/>
                <w:bCs/>
                <w:sz w:val="20"/>
                <w:szCs w:val="20"/>
              </w:rPr>
              <w:lastRenderedPageBreak/>
              <w:t>Prevencija nasilničkog ponašanja</w:t>
            </w:r>
          </w:p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preuzeti odgovornost za neprimjereno ponašanje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prepoznati nasilničke oblike ponašanja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reagirati (potražiti pomoć odraslih) na nanošenje štete ili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povrede osoba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nabrojiti rizike neprimjerenih ponašanja (u školi,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prometu...)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prepoznati rizike neprimjerenih ponašanja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primijeniti mjere sigurnosti (promet, vatra...)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 xml:space="preserve">Radionice na satu razrednika </w:t>
            </w:r>
            <w:r w:rsidRPr="003663DA">
              <w:rPr>
                <w:sz w:val="20"/>
                <w:szCs w:val="20"/>
              </w:rPr>
              <w:t>, satu prirode i društva, te vježba komunikacije na satu hrvatskog jezika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4.a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Razrednica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sz w:val="20"/>
                <w:szCs w:val="20"/>
              </w:rPr>
            </w:pPr>
            <w:r w:rsidRPr="003663DA">
              <w:rPr>
                <w:b/>
                <w:bCs/>
                <w:sz w:val="20"/>
                <w:szCs w:val="20"/>
              </w:rPr>
              <w:t>Prevencija ovisnosti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pojam zdravlja u holističkom kontekstu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prepoznati kako sredstva koja uzrokuju ovisnost utječu na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osjećaj zdravlja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opisati kako ovisničko ponašanje utječe na zdravlje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Istraživanje i izrada plakata, rad u skupinama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4.a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Razrednica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FF0000"/>
                <w:sz w:val="20"/>
                <w:szCs w:val="20"/>
              </w:rPr>
            </w:pPr>
            <w:r w:rsidRPr="003663DA">
              <w:rPr>
                <w:b/>
                <w:sz w:val="20"/>
                <w:szCs w:val="20"/>
              </w:rPr>
              <w:t>Računalne igre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Prepoznati učinak računalnih igara na slobodno vrijeme učenika 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Radionica za učenike i ispunjavanje upitnika 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4.a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Razrednica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sz w:val="20"/>
                <w:szCs w:val="20"/>
              </w:rPr>
            </w:pPr>
            <w:r w:rsidRPr="003663DA">
              <w:rPr>
                <w:b/>
                <w:sz w:val="20"/>
                <w:szCs w:val="20"/>
              </w:rPr>
              <w:t>Živjeti zdravo-prevencija bolesti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Usvojiti zdrav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način života, 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razumjeti povezanost između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prehrane, tjelesna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aktivnost i zdravlja, razviti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odgovoran odnos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prema očuvanju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okoliša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Kompostiranje, radionice na satu razrednika i prirode i društva, izvanučionička nastava,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aktivnosti na satu TZK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4.a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Razrednica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sz w:val="20"/>
                <w:szCs w:val="20"/>
              </w:rPr>
            </w:pPr>
            <w:r w:rsidRPr="003663DA">
              <w:rPr>
                <w:b/>
                <w:sz w:val="20"/>
                <w:szCs w:val="20"/>
              </w:rPr>
              <w:t xml:space="preserve">Moje tijelo    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razumjeti štetnost  različitih vrsta ovisnosti, prepoznati različite oblike zlostavljanja, znati kome se obratiti u slučaju problema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Aktivnosti na satu razrednika, prirode i društva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4.a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Razrednica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Veljača-travanj 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sz w:val="20"/>
                <w:szCs w:val="20"/>
              </w:rPr>
            </w:pPr>
            <w:r w:rsidRPr="003663DA">
              <w:rPr>
                <w:b/>
                <w:color w:val="000000"/>
                <w:sz w:val="20"/>
                <w:szCs w:val="20"/>
              </w:rPr>
              <w:t>Sigurnost i zaštita djece na internetu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Podići razinu svijesti o potrebi sigurnijeg i odgovornijeg korištenja interneta od strane djece i mladih. Upoznavanje djece s činjenicom da su pravila u stvarnom i virtualnom svijetu jednaka, tako da sve ono što nije dopušteno niti prihvatljivo u stvarnom svijetu, nije ni na internetu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predavanja za učenike, aktivnosti na satu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4.a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Razrednica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/>
                <w:sz w:val="20"/>
                <w:szCs w:val="20"/>
              </w:rPr>
            </w:pPr>
            <w:r w:rsidRPr="003663DA">
              <w:rPr>
                <w:color w:val="000000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Vrijednosti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Definirati pozitivne životne vrijednosti i postupati sukladno njima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radionica na satu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6.a razredni odjel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Tamara Glavaš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rujan 2020.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lastRenderedPageBreak/>
              <w:t>Promocija odgovornog ponašanja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Definirati odgovorno ponašanje i važnost donošenja ispravnih odluka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radionica na satu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6.a razredni odjel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Tamara Glavaš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listopad 2020.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Ovisnost o…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Procijeniti i povećati znanje učenika o različitim sredstvima ovisnosti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radionica na satu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6.a razredni odjel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Tamara Glavaš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studeni 2020.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Komunikacijske vještine  („ja“ poruke i „ti“ poruke)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Povećati osjetljivost na djelovanje „ti“ poruka kako pokretača eskalacije sukoba, ponoviti i uvježbati korištenje „ja“ poruka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radionica na satu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6.a razredni odjel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Tamara Glavaš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prosinac 2020.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FF0000"/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Utjecaj medija i vršnjaka prema sredstvima ovisnosti  1 i 2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Prevencija ovisnosti – prepoznavanje utjecaja medija i vršnjaka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2 radionice na satu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6.a razredni odjel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Tamara Glavaš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siječanj 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Odolijevanje pritisku vršnjaka – zauzimanje za sebe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Prevencija ovisnosti – odolijevanje pritisku vršnjaka, asertivnost, zauzimanje za sebe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radionica na satu razrednika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6.a razredni odjel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razrednica Tamara Glavaš i učenici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veljača 2021.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t>Škola mjesto susreta, zajedništva i radosti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OŠ KV C.1.2. Učenik poštuje pravila dobroga ponašanja u obitelji  i razredu, prepoznaje školu kao mjesto susreta, zajedništva, radosti i učenja. 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osr A 1.2. Upravlja emocijama i ponašanjem.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goo C.1.2. Promiče solidarnost u razredu.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-predlaže načine ostvarivanja zajedništva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izrada pravila dobrog ponašanja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vježba: pantomimom/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pokazati dobro i loše pravilo te ih razlikovati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1ab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rujan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t>Zlatno pravilo, najbolji temelj prijateljstva</w:t>
            </w:r>
          </w:p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OŠ KV C.2.3. Učenik prepoznaje i svojim riječima opisuje važnost pravila ponašanja te navodi Zlatno pravilo.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OŠ KV C.2.2. Učenik otkriva kako vrijednosti prijateljstva, pomaganja i opraštanja provoditi u životu.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osr A.1.1.  Razvija sliku o sebi.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 xml:space="preserve">osr A.1.2.  Upravlja emocijama i ponašanjem. 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osr B.1.1. Prepoznaje i uvažava potrebe i osjećaje drugih.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-predlaže načine ostvarivanja zajedništva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 xml:space="preserve">- razgovarati o pravilima dobrog ponašanja u svom razredu i pokušati ih primjenjivati 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2ab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rujan/listopad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lastRenderedPageBreak/>
              <w:t>Stvarajmo kvalitetne međuljudske odnose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OŠ KV A.5.1. Učenik objašnjava važnost zajedništva te kako nas vjera potiče na  prihvaćanje sebe i drugih.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OŠ KV C.5.2. Učenik uočava da nas vjera potiče na  stvaranje kvalitetnih međuljudskih odnosa u svom okruženju.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goo: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 xml:space="preserve">B.2.1. Promiče pravila demokratske zajednice  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C.2.2. Promiče solidarnost u školi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ŽELIM /NE ŽELIM –sami pišu pravila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usvojiti pravila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usvojiti Isusovo zlatno pravilo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5ab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rujan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t>Za slobodu si stvoren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OŠ KV A.6.1.  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osr B.3.1. Obrazlaže i uvažava potrebe i osjećaje drugih.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osr B.3.2. Razvija komunikacijske kompetencije i uvažavajuće odnose s drugima.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goo A.3.1. Promišlja o razvoju ljudskih prava.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razgovor, evociranje osobnih iskustava, rad na tekstu, pisano i usmeno izražavanje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6ab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 xml:space="preserve">rujan/listopad 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t>Zamke suvremenih ovisnosti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OŠ KV C.7.2.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 xml:space="preserve">Učenik analizira i uočava kako kršćanska slika o dostojanstvu čovjeka utječe na vrednote suvremenoga društva i njegove osobne vrednote. 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prepoznati zamke suvremenoga svijeta te se pobliže upoznati s različitim situacijama koje nas vode k ovisnostima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 xml:space="preserve">-prepoznati i protumačiti razloge zbog kojih mladi najčešće postaju ovisnici o drogi , alkoholu, pušenju  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izgrađivati osobni stav i čvrsti karakter pred napastima suvremenih ovisnosti kod mladih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rasprava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parlaonica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- rad na tekstu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7ab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listopad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t>Poštivanje tuđe imovine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OŠ KV A.7.1.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Učenik u svjetlu vjere otkriva vlastito dostojanstvo, vrijednost i ulogu te objašnjava ulogu vjere u rješavanju napetosti i sukoba među ljudima.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goo A.3.3. Promiče ljudska prava.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-zauzimati se za jednostavnost i siromaštvo srca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gledanje filma, rad na tekstu, interpretacija, izlaganje, pismeno izražavanje, razgovor, igra pantomime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7ab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veljača/ožujak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t>Poziv na istinoljubivost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- spoznati važnost istine u čovjekovu životu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- uočiti različite oblike povrede istine 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odlučiti se za istinu te je nastojati spoznati, govoriti i po njoj živjeti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 xml:space="preserve">- razgovor, evociranje osobnih iskustava, rad na tekstu, pisano i </w:t>
            </w:r>
            <w:r w:rsidRPr="003663DA">
              <w:rPr>
                <w:sz w:val="20"/>
                <w:szCs w:val="20"/>
              </w:rPr>
              <w:lastRenderedPageBreak/>
              <w:t>usmeno izražavanje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lastRenderedPageBreak/>
              <w:t>7ab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veljača/ožujak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lastRenderedPageBreak/>
              <w:t>Biti kršćanin u Crkvi i u društvu</w:t>
            </w:r>
          </w:p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OŠ KV A.8.1.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Učenik u svjetlu vjere dublje upoznaje sebe kako bi izgrađivao svoju osobnost, prepoznao svoje talente te otkrio vlastiti životni poziv.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goo A.3.4.Promiče pravo na obrazovanje i pravo na rad.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goo C.3.3.Promiče kvalitetu života u lokalnoj zajednici.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razgovor, evociranje osobnih iskustava kroz male vježbice, pismeno, likovno ili dramsko izražavanje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8ab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 xml:space="preserve">svibanj 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3DA">
              <w:rPr>
                <w:b/>
                <w:bCs/>
                <w:color w:val="000000"/>
                <w:sz w:val="20"/>
                <w:szCs w:val="20"/>
              </w:rPr>
              <w:t>Nedjelja caritasa- Za 1000 radosti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senzibilizirati učenike za pomoć drugima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- prikupljanje novčanih sredstava u svrhu pomoći onim obiteljima kojima je najpotrebnija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3663DA">
              <w:rPr>
                <w:sz w:val="20"/>
                <w:szCs w:val="20"/>
              </w:rPr>
              <w:t>Od 1-8. razreda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s. Vianea Ana Pezer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prosinac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Mindfulness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Učenici će moći usmjeriti pažnju prema okolini koristeći osjetila vida, sluha, dodira, mirisa i okusa.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Učenici će moći usmjeriti pažnju prema svojim unutarnjim stanjima (osjeti u tijelu, misli i osjećaji u umu).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Učenici će moći upotrijebiti vježbe mindfulnessa u stresnim situacijama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1.-4.razred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Psihologinja, učiteljice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lastRenderedPageBreak/>
              <w:t>Učimo o emocijama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Učenici će moći imenovati, prepoznati i izraziti vlastite osjećaje. Učenici će moći prepoznati osjećajedrugih ljudi.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5. 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Psihologinja, razrednici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Tijekom godine</w:t>
            </w: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 tuđim cipelama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Učenici će moći imenovati svoje osjećaje i izraziti ih na primjeren način. Učenici će moći prepoznati emocije kod drugih ljudi. Učenici će moći navesti primjere kako iskazati empatiju prema drugima.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6. 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Psihologinja, razrednici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Stereotipi i predrasude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Učenici će moći objasniti što su stereotipi i predrasude. Učenici će moći razlikovati stereotipe od predrasuda. Učenici će moći uočiti posljedice predrasuda i stereotipa.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7. 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Psihologinja, razrednici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Biti tolerantan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Učenici će moći prepoznati i uvažiti tuđe potrebe bez predrasuda. Učenici će moći jasno i argumentirano izraziti svoje mišljenje.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8.razredi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Psihologinja, razrednici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3DA"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Promocija odgovornog ponašanja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Poticati i unapređivati razvoj osobnih i socijalnih vještina učenika</w:t>
            </w:r>
            <w:r>
              <w:rPr>
                <w:sz w:val="20"/>
                <w:szCs w:val="20"/>
              </w:rPr>
              <w:t xml:space="preserve">; </w:t>
            </w:r>
            <w:r w:rsidRPr="00B2522A">
              <w:rPr>
                <w:sz w:val="20"/>
                <w:szCs w:val="20"/>
              </w:rPr>
              <w:t>Pridonijeti razvoju zdravog, samopouzdanog, komunikativnog, tolerantnog i odgovornog učenika kao osobe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Pedagoginja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Važno je saslušati i poštovati drugoga</w:t>
            </w:r>
          </w:p>
        </w:tc>
        <w:tc>
          <w:tcPr>
            <w:tcW w:w="2530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Promovirati mentalno i tjelesno zdravlje. Prevenirati nasilnička ponašanja. Spriječiti pojavu ovisnosti. Promovirati spolno odgovorna ponašanja i spolno-rodnu ravnopravnost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Pedagoginja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Šareni svijet reklama</w:t>
            </w:r>
          </w:p>
        </w:tc>
        <w:tc>
          <w:tcPr>
            <w:tcW w:w="2530" w:type="pct"/>
          </w:tcPr>
          <w:p w:rsidR="003C186A" w:rsidRDefault="003C186A" w:rsidP="003C186A">
            <w:pPr>
              <w:jc w:val="both"/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Poticati i unapređivati razvoj građanskih kompetencija učenika.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Pridonijeti razvoju učenika kao ljudske, političke, društvene, kulturne, humane, ekološki osviještene, poduzetne i odgovorne osobe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Pedagoginja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3663DA" w:rsidRDefault="003C186A" w:rsidP="003C18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Društvene mreže</w:t>
            </w:r>
          </w:p>
        </w:tc>
        <w:tc>
          <w:tcPr>
            <w:tcW w:w="2530" w:type="pct"/>
          </w:tcPr>
          <w:p w:rsidR="003C186A" w:rsidRDefault="003C186A" w:rsidP="003C186A">
            <w:pPr>
              <w:jc w:val="both"/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Poticati i unapređivati razvoj građanskih kompetencija učenika.</w:t>
            </w:r>
          </w:p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 w:rsidRPr="00B2522A">
              <w:rPr>
                <w:sz w:val="20"/>
                <w:szCs w:val="20"/>
              </w:rPr>
              <w:t>Pridonijeti razvoju učenika kao ljudske, političke, društvene, kulturne, humane, ekološki osviještene, poduzetne i odgovorne osobe</w:t>
            </w:r>
          </w:p>
        </w:tc>
        <w:tc>
          <w:tcPr>
            <w:tcW w:w="597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3C186A" w:rsidRPr="003663DA" w:rsidRDefault="003C186A" w:rsidP="003C1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6.razredi</w:t>
            </w:r>
          </w:p>
        </w:tc>
        <w:tc>
          <w:tcPr>
            <w:tcW w:w="406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pedagoginja</w:t>
            </w:r>
          </w:p>
        </w:tc>
        <w:tc>
          <w:tcPr>
            <w:tcW w:w="434" w:type="pct"/>
          </w:tcPr>
          <w:p w:rsidR="003C186A" w:rsidRPr="003663DA" w:rsidRDefault="003C186A" w:rsidP="003C18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Tijekom godine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Različiti smo, jednako smo vrijedni</w:t>
            </w:r>
          </w:p>
          <w:p w:rsidR="003C186A" w:rsidRPr="00A963A8" w:rsidRDefault="003C186A" w:rsidP="003C186A">
            <w:pPr>
              <w:rPr>
                <w:bCs/>
              </w:rPr>
            </w:pPr>
          </w:p>
        </w:tc>
        <w:tc>
          <w:tcPr>
            <w:tcW w:w="2530" w:type="pct"/>
          </w:tcPr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odr A.1.1. Prepoznaje svoje mjesto i povezanost s drugima u zajednici.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odr B.1.1. Prepoznaje važnost dobronamjernoga djelovanja prema ljudima i prirodi.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odr C.1.2. Identificira primjere dobroga odnosa prema drugim ljudima.</w:t>
            </w:r>
          </w:p>
          <w:p w:rsidR="003C186A" w:rsidRPr="00A963A8" w:rsidRDefault="003C186A" w:rsidP="003C186A"/>
          <w:p w:rsidR="003C186A" w:rsidRPr="00A963A8" w:rsidRDefault="003C186A" w:rsidP="003C186A">
            <w:pPr>
              <w:pStyle w:val="NoSpacing"/>
              <w:rPr>
                <w:rFonts w:ascii="Times New Roman" w:hAnsi="Times New Roman"/>
                <w:bCs/>
                <w:lang w:eastAsia="hr-HR"/>
              </w:rPr>
            </w:pPr>
            <w:r w:rsidRPr="00A963A8">
              <w:rPr>
                <w:rFonts w:ascii="Times New Roman" w:hAnsi="Times New Roman"/>
                <w:bCs/>
                <w:lang w:eastAsia="hr-HR"/>
              </w:rPr>
              <w:t>goo A.1.1. Ponaša se u skladu s dječjim pravima u svakodnevnom životu.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B.1.2.B Razlikuje osnovne emocije i razvija empatiju.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B.1.2.C Prepoznaje i uvažava različitosti.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</w:p>
        </w:tc>
        <w:tc>
          <w:tcPr>
            <w:tcW w:w="597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radionice</w:t>
            </w:r>
          </w:p>
        </w:tc>
        <w:tc>
          <w:tcPr>
            <w:tcW w:w="353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2.a</w:t>
            </w:r>
          </w:p>
        </w:tc>
        <w:tc>
          <w:tcPr>
            <w:tcW w:w="406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Učenici, učiteljica</w:t>
            </w:r>
          </w:p>
        </w:tc>
        <w:tc>
          <w:tcPr>
            <w:tcW w:w="434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listopad -studeni 2020.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Sigurnost u prometu</w:t>
            </w:r>
          </w:p>
        </w:tc>
        <w:tc>
          <w:tcPr>
            <w:tcW w:w="2530" w:type="pct"/>
          </w:tcPr>
          <w:p w:rsidR="003C186A" w:rsidRPr="00A963A8" w:rsidRDefault="003C186A" w:rsidP="003C186A">
            <w:pPr>
              <w:pStyle w:val="ListParagraph"/>
              <w:ind w:left="0"/>
              <w:rPr>
                <w:iCs/>
              </w:rPr>
            </w:pPr>
            <w:r w:rsidRPr="00A963A8">
              <w:rPr>
                <w:iCs/>
              </w:rPr>
              <w:t>z-C.1.1.A Opisuje kako se sigurno i oprezno kretati od kuće do škole</w:t>
            </w:r>
          </w:p>
          <w:p w:rsidR="003C186A" w:rsidRPr="00A963A8" w:rsidRDefault="003C186A" w:rsidP="003C186A">
            <w:r w:rsidRPr="00A963A8">
              <w:t xml:space="preserve">uku D.1.2. Učenik ostvaruje dobru komunikaciju s drugima, uspješno surađuje u </w:t>
            </w:r>
            <w:r w:rsidRPr="00A963A8">
              <w:lastRenderedPageBreak/>
              <w:t>različitim situacijama i spreman je zatražiti i ponuditi pomoć.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</w:p>
        </w:tc>
        <w:tc>
          <w:tcPr>
            <w:tcW w:w="597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lastRenderedPageBreak/>
              <w:t>IUN,radionice</w:t>
            </w:r>
          </w:p>
        </w:tc>
        <w:tc>
          <w:tcPr>
            <w:tcW w:w="353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2.a</w:t>
            </w:r>
          </w:p>
        </w:tc>
        <w:tc>
          <w:tcPr>
            <w:tcW w:w="406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Učenici i učiteljica</w:t>
            </w:r>
          </w:p>
        </w:tc>
        <w:tc>
          <w:tcPr>
            <w:tcW w:w="434" w:type="pct"/>
          </w:tcPr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Sigurnost u prometu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lastRenderedPageBreak/>
              <w:t xml:space="preserve">Razredni projekt: </w:t>
            </w:r>
          </w:p>
          <w:p w:rsidR="003C186A" w:rsidRPr="00A963A8" w:rsidRDefault="003C186A" w:rsidP="003C186A">
            <w:pPr>
              <w:rPr>
                <w:b/>
                <w:bCs/>
              </w:rPr>
            </w:pPr>
            <w:r w:rsidRPr="00A963A8">
              <w:rPr>
                <w:b/>
                <w:bCs/>
              </w:rPr>
              <w:t>U zdravom tijelu zdrav duh</w:t>
            </w:r>
          </w:p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1.Moje tijelo i zdravlje:</w:t>
            </w:r>
          </w:p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-Vrste tjelovježbenih aktivnosti u slobodno vrijeme</w:t>
            </w:r>
          </w:p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-Zdravlje i bolest</w:t>
            </w:r>
          </w:p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-Kako sačuvati zdravlje?</w:t>
            </w:r>
          </w:p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-Važnost prvoga jutarnjeg obroka i međuobroka</w:t>
            </w:r>
          </w:p>
          <w:p w:rsidR="003C186A" w:rsidRPr="00A963A8" w:rsidRDefault="003C186A" w:rsidP="003C186A">
            <w:pPr>
              <w:rPr>
                <w:bCs/>
              </w:rPr>
            </w:pPr>
          </w:p>
          <w:p w:rsidR="003C186A" w:rsidRPr="00A963A8" w:rsidRDefault="003C186A" w:rsidP="003C186A">
            <w:pPr>
              <w:rPr>
                <w:bCs/>
              </w:rPr>
            </w:pPr>
          </w:p>
          <w:p w:rsidR="003C186A" w:rsidRPr="00A963A8" w:rsidRDefault="003C186A" w:rsidP="003C186A">
            <w:pPr>
              <w:rPr>
                <w:bCs/>
              </w:rPr>
            </w:pPr>
          </w:p>
          <w:p w:rsidR="003C186A" w:rsidRPr="00A963A8" w:rsidRDefault="003C186A" w:rsidP="003C186A">
            <w:pPr>
              <w:rPr>
                <w:bCs/>
              </w:rPr>
            </w:pPr>
          </w:p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3. Računalne odgovornosti</w:t>
            </w:r>
          </w:p>
          <w:p w:rsidR="003C186A" w:rsidRPr="00A963A8" w:rsidRDefault="003C186A" w:rsidP="003C186A">
            <w:pPr>
              <w:rPr>
                <w:bCs/>
              </w:rPr>
            </w:pPr>
          </w:p>
          <w:p w:rsidR="003C186A" w:rsidRPr="00A963A8" w:rsidRDefault="003C186A" w:rsidP="003C186A">
            <w:pPr>
              <w:rPr>
                <w:bCs/>
              </w:rPr>
            </w:pPr>
          </w:p>
        </w:tc>
        <w:tc>
          <w:tcPr>
            <w:tcW w:w="2530" w:type="pct"/>
          </w:tcPr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A.1.1.B Opisuje važnost redovite tjelesne aktivnosti za rast i razvoj.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A.1.2. Razlikuje osnove pravilne od nepravilne prehrane i opisuje važnost tjelesne aktivnosti.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B.1.3. A Prepoznaje igru kao važnu razvojnu i društvenu aktivnost.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  <w:r w:rsidRPr="00A963A8">
              <w:rPr>
                <w:bCs/>
                <w:lang w:eastAsia="hr-HR"/>
              </w:rPr>
              <w:t>B.1.3.B Opisuje i nabraja aktivnosti koje doprinose osobnome razvoju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</w:p>
          <w:p w:rsidR="003C186A" w:rsidRPr="00A963A8" w:rsidRDefault="003C186A" w:rsidP="003C186A"/>
          <w:p w:rsidR="003C186A" w:rsidRPr="00A963A8" w:rsidRDefault="003C186A" w:rsidP="003C186A"/>
          <w:p w:rsidR="003C186A" w:rsidRPr="00A963A8" w:rsidRDefault="003C186A" w:rsidP="003C186A"/>
          <w:p w:rsidR="003C186A" w:rsidRPr="00A963A8" w:rsidRDefault="003C186A" w:rsidP="003C186A"/>
          <w:p w:rsidR="003C186A" w:rsidRPr="00A963A8" w:rsidRDefault="003C186A" w:rsidP="003C186A"/>
          <w:p w:rsidR="003C186A" w:rsidRPr="00A963A8" w:rsidRDefault="003C186A" w:rsidP="003C186A">
            <w:r w:rsidRPr="00A963A8">
              <w:t>ikt- A 1.4. Učenik prepoznaje utjecaj tehnologije na zdravlje i okoliš</w:t>
            </w: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</w:tc>
        <w:tc>
          <w:tcPr>
            <w:tcW w:w="597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- istražuju, hodaju, vježbaju, trče, skaču, plešu, voze bicikl, plivaju, pravilno i raznoliko se hrane pripremajući zdrave obroke, razvijaju odgovornost za svoje zdravlje, pripremaju prezentacije i prezentiraju timski rad na zadanu temu</w:t>
            </w: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</w:tc>
        <w:tc>
          <w:tcPr>
            <w:tcW w:w="353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2.a</w:t>
            </w:r>
          </w:p>
        </w:tc>
        <w:tc>
          <w:tcPr>
            <w:tcW w:w="406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Učenici i učiteljica</w:t>
            </w:r>
          </w:p>
        </w:tc>
        <w:tc>
          <w:tcPr>
            <w:tcW w:w="434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od listopada 2020. do ožujka 2021.</w:t>
            </w: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</w:p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Travanj 2020.</w:t>
            </w:r>
          </w:p>
        </w:tc>
      </w:tr>
      <w:tr w:rsidR="003C186A" w:rsidRPr="003663DA" w:rsidTr="00B33843">
        <w:trPr>
          <w:trHeight w:val="685"/>
        </w:trPr>
        <w:tc>
          <w:tcPr>
            <w:tcW w:w="680" w:type="pct"/>
            <w:shd w:val="clear" w:color="auto" w:fill="auto"/>
          </w:tcPr>
          <w:p w:rsidR="003C186A" w:rsidRPr="00A963A8" w:rsidRDefault="003C186A" w:rsidP="003C186A">
            <w:pPr>
              <w:rPr>
                <w:bCs/>
              </w:rPr>
            </w:pPr>
            <w:r w:rsidRPr="00A963A8">
              <w:rPr>
                <w:bCs/>
              </w:rPr>
              <w:t>Svaki problem ima rješenje</w:t>
            </w:r>
          </w:p>
          <w:p w:rsidR="003C186A" w:rsidRPr="00A963A8" w:rsidRDefault="003C186A" w:rsidP="003C186A">
            <w:pPr>
              <w:rPr>
                <w:bCs/>
              </w:rPr>
            </w:pPr>
          </w:p>
        </w:tc>
        <w:tc>
          <w:tcPr>
            <w:tcW w:w="2530" w:type="pct"/>
          </w:tcPr>
          <w:p w:rsidR="003C186A" w:rsidRPr="00A963A8" w:rsidRDefault="003C186A" w:rsidP="003C186A">
            <w:pPr>
              <w:rPr>
                <w:b/>
                <w:lang w:eastAsia="hr-HR"/>
              </w:rPr>
            </w:pPr>
            <w:r w:rsidRPr="00A963A8">
              <w:rPr>
                <w:lang w:eastAsia="hr-HR"/>
              </w:rPr>
              <w:t>osr A.1.2. Upravlja emocijama i ponašanjem.</w:t>
            </w:r>
          </w:p>
          <w:p w:rsidR="003C186A" w:rsidRPr="00A963A8" w:rsidRDefault="003C186A" w:rsidP="003C186A">
            <w:pPr>
              <w:rPr>
                <w:b/>
                <w:lang w:eastAsia="hr-HR"/>
              </w:rPr>
            </w:pPr>
            <w:r w:rsidRPr="00A963A8">
              <w:rPr>
                <w:lang w:eastAsia="hr-HR"/>
              </w:rPr>
              <w:t>osr B.1.1. Prepoznaje i uvažava potrebe i osjećaje drugih.</w:t>
            </w:r>
          </w:p>
          <w:p w:rsidR="003C186A" w:rsidRPr="00A963A8" w:rsidRDefault="003C186A" w:rsidP="003C186A">
            <w:pPr>
              <w:rPr>
                <w:b/>
                <w:lang w:eastAsia="hr-HR"/>
              </w:rPr>
            </w:pPr>
            <w:r w:rsidRPr="00A963A8">
              <w:rPr>
                <w:lang w:eastAsia="hr-HR"/>
              </w:rPr>
              <w:t>osr C.1.3. Pridonosi skupini.</w:t>
            </w:r>
          </w:p>
          <w:p w:rsidR="003C186A" w:rsidRPr="00A963A8" w:rsidRDefault="003C186A" w:rsidP="003C186A">
            <w:pPr>
              <w:rPr>
                <w:bCs/>
                <w:lang w:eastAsia="hr-HR"/>
              </w:rPr>
            </w:pPr>
          </w:p>
        </w:tc>
        <w:tc>
          <w:tcPr>
            <w:tcW w:w="597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radionica</w:t>
            </w:r>
          </w:p>
        </w:tc>
        <w:tc>
          <w:tcPr>
            <w:tcW w:w="353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2.a</w:t>
            </w:r>
          </w:p>
        </w:tc>
        <w:tc>
          <w:tcPr>
            <w:tcW w:w="406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Učenici i učiteljica</w:t>
            </w:r>
          </w:p>
        </w:tc>
        <w:tc>
          <w:tcPr>
            <w:tcW w:w="434" w:type="pct"/>
          </w:tcPr>
          <w:p w:rsidR="003C186A" w:rsidRPr="00A963A8" w:rsidRDefault="003C186A" w:rsidP="003C186A">
            <w:pPr>
              <w:rPr>
                <w:color w:val="000000" w:themeColor="text1"/>
              </w:rPr>
            </w:pPr>
            <w:r w:rsidRPr="00A963A8">
              <w:rPr>
                <w:color w:val="000000" w:themeColor="text1"/>
              </w:rPr>
              <w:t>Siječanj 2021.</w:t>
            </w:r>
          </w:p>
        </w:tc>
      </w:tr>
      <w:tr w:rsidR="003C186A" w:rsidRPr="00AB1F9A" w:rsidTr="00B33843">
        <w:trPr>
          <w:trHeight w:val="685"/>
        </w:trPr>
        <w:tc>
          <w:tcPr>
            <w:tcW w:w="680" w:type="pct"/>
          </w:tcPr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Das ist meine Familie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Was machst du gern/ nicht ger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Ljudi, obitelj, prijatelji i vršnjaci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Das ist mein Land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Der Wecker klingelt um…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Gesundleben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Was ist erlaubt, was verboten?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WieistStefaniewirklich? 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AB1F9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MeinTraumberuf</w:t>
            </w:r>
          </w:p>
        </w:tc>
        <w:tc>
          <w:tcPr>
            <w:tcW w:w="2530" w:type="pct"/>
          </w:tcPr>
          <w:p w:rsidR="003C186A" w:rsidRPr="00BA71EC" w:rsidRDefault="003C186A" w:rsidP="003C186A">
            <w:pPr>
              <w:rPr>
                <w:rFonts w:cs="Calibri"/>
                <w:color w:val="000000"/>
                <w:sz w:val="20"/>
                <w:szCs w:val="20"/>
              </w:rPr>
            </w:pPr>
            <w:r w:rsidRPr="00BA71EC">
              <w:rPr>
                <w:rFonts w:cs="Calibri"/>
                <w:color w:val="000000"/>
                <w:sz w:val="20"/>
                <w:szCs w:val="20"/>
              </w:rPr>
              <w:lastRenderedPageBreak/>
              <w:t>goo A.2.1. Ponaša se u skladu s ljudskim pravima u svakodnevnom životu.</w:t>
            </w:r>
          </w:p>
          <w:p w:rsidR="003C186A" w:rsidRPr="00BA71EC" w:rsidRDefault="003C186A" w:rsidP="003C186A">
            <w:pPr>
              <w:rPr>
                <w:rFonts w:cs="Calibri"/>
                <w:color w:val="000000"/>
                <w:sz w:val="20"/>
                <w:szCs w:val="20"/>
              </w:rPr>
            </w:pPr>
            <w:r w:rsidRPr="00BA71EC">
              <w:rPr>
                <w:rFonts w:cs="Calibri"/>
                <w:color w:val="000000"/>
                <w:sz w:val="20"/>
                <w:szCs w:val="20"/>
              </w:rPr>
              <w:t>odr C.2.1. Solidaran je i empatičan u odnosu prema ljudima i drugim živim bićima.</w:t>
            </w:r>
          </w:p>
          <w:p w:rsidR="003C186A" w:rsidRPr="00BA71EC" w:rsidRDefault="003C186A" w:rsidP="003C186A">
            <w:pPr>
              <w:rPr>
                <w:rFonts w:cs="Calibri"/>
                <w:color w:val="000000"/>
                <w:sz w:val="20"/>
                <w:szCs w:val="20"/>
              </w:rPr>
            </w:pPr>
            <w:r w:rsidRPr="00BA71EC">
              <w:rPr>
                <w:rFonts w:cs="Calibri"/>
                <w:color w:val="000000"/>
                <w:sz w:val="20"/>
                <w:szCs w:val="20"/>
              </w:rPr>
              <w:t>osr A.2.1. Razvija sliku o sebi.</w:t>
            </w:r>
          </w:p>
          <w:p w:rsidR="003C186A" w:rsidRDefault="003C186A" w:rsidP="003C186A">
            <w:pPr>
              <w:rPr>
                <w:rFonts w:cs="Calibri"/>
                <w:color w:val="000000"/>
              </w:rPr>
            </w:pPr>
          </w:p>
          <w:p w:rsidR="003C186A" w:rsidRPr="00BA71EC" w:rsidRDefault="003C186A" w:rsidP="003C186A">
            <w:pPr>
              <w:rPr>
                <w:rFonts w:cs="Calibri"/>
                <w:color w:val="000000"/>
                <w:sz w:val="20"/>
                <w:szCs w:val="20"/>
              </w:rPr>
            </w:pPr>
            <w:r w:rsidRPr="00BA71EC">
              <w:rPr>
                <w:rFonts w:cs="Calibri"/>
                <w:color w:val="000000"/>
                <w:sz w:val="20"/>
                <w:szCs w:val="20"/>
              </w:rPr>
              <w:t>osr C.2.4. Razvija kulturni i nacionalni identitet zajedništvom i pripadnošću skupini.</w:t>
            </w:r>
          </w:p>
          <w:p w:rsidR="003C186A" w:rsidRPr="005A7F8C" w:rsidRDefault="003C186A" w:rsidP="003C186A">
            <w:pPr>
              <w:rPr>
                <w:rFonts w:cs="Calibri"/>
                <w:color w:val="000000"/>
              </w:rPr>
            </w:pPr>
            <w:r w:rsidRPr="00BA71EC">
              <w:rPr>
                <w:sz w:val="20"/>
                <w:szCs w:val="20"/>
              </w:rPr>
              <w:lastRenderedPageBreak/>
              <w:t>ikt B.2.3</w:t>
            </w:r>
            <w:r w:rsidRPr="00BA71EC">
              <w:rPr>
                <w:rFonts w:cs="Calibri"/>
                <w:color w:val="000000"/>
                <w:sz w:val="20"/>
                <w:szCs w:val="20"/>
              </w:rPr>
              <w:t>. Učenik primjenjuje komunikacijska pravila u digitalnome okružju</w:t>
            </w:r>
            <w:r w:rsidRPr="005A7F8C">
              <w:rPr>
                <w:rFonts w:cs="Calibri"/>
                <w:color w:val="000000"/>
              </w:rPr>
              <w:t>.</w:t>
            </w:r>
          </w:p>
          <w:p w:rsidR="003C186A" w:rsidRPr="00BA71EC" w:rsidRDefault="003C186A" w:rsidP="003C186A">
            <w:pPr>
              <w:pStyle w:val="t-8pleft"/>
              <w:spacing w:before="0"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86A" w:rsidRPr="000D3C0E" w:rsidRDefault="003C186A" w:rsidP="003C186A">
            <w:pPr>
              <w:rPr>
                <w:sz w:val="20"/>
                <w:szCs w:val="20"/>
              </w:rPr>
            </w:pPr>
            <w:r w:rsidRPr="000D3C0E">
              <w:rPr>
                <w:sz w:val="20"/>
                <w:szCs w:val="20"/>
              </w:rPr>
              <w:t>A.1.3. Opisuje načine održavanja i primjenu osobne higijene i higijene okoline.</w:t>
            </w:r>
          </w:p>
          <w:p w:rsidR="003C186A" w:rsidRPr="000D3C0E" w:rsidRDefault="003C186A" w:rsidP="003C186A">
            <w:pPr>
              <w:rPr>
                <w:sz w:val="20"/>
                <w:szCs w:val="20"/>
              </w:rPr>
            </w:pPr>
            <w:r w:rsidRPr="000D3C0E">
              <w:rPr>
                <w:sz w:val="20"/>
                <w:szCs w:val="20"/>
              </w:rPr>
              <w:t>A.1.1.B. Opisuje važnost redovite tjelesne aktivnosti za rast i razvoj.</w:t>
            </w:r>
          </w:p>
          <w:p w:rsidR="003C186A" w:rsidRPr="005D3993" w:rsidRDefault="003C186A" w:rsidP="003C186A">
            <w:pPr>
              <w:rPr>
                <w:sz w:val="20"/>
                <w:szCs w:val="20"/>
              </w:rPr>
            </w:pPr>
            <w:r w:rsidRPr="000D3C0E">
              <w:rPr>
                <w:sz w:val="20"/>
                <w:szCs w:val="20"/>
              </w:rPr>
              <w:t>A.1.2. Razlikuje osnove pravilne od nepravilne prehrane i opisuje važnost tjelesne aktivnosti.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sz w:val="20"/>
                <w:szCs w:val="20"/>
              </w:rPr>
            </w:pPr>
            <w:r w:rsidRPr="00B063E4">
              <w:rPr>
                <w:sz w:val="20"/>
                <w:szCs w:val="20"/>
              </w:rPr>
              <w:t>z-A.1.2. Razlikuje osnove pravilne od nepravilne prehrane i opisuje važnost aktivnosti</w:t>
            </w:r>
          </w:p>
          <w:p w:rsidR="003C186A" w:rsidRPr="00B063E4" w:rsidRDefault="003C186A" w:rsidP="003C186A">
            <w:pPr>
              <w:rPr>
                <w:sz w:val="20"/>
                <w:szCs w:val="20"/>
              </w:rPr>
            </w:pPr>
            <w:r w:rsidRPr="00B063E4">
              <w:rPr>
                <w:sz w:val="20"/>
                <w:szCs w:val="20"/>
              </w:rPr>
              <w:t>C.1.1.B. Prepoznaje i izbjegava opasnosti kojima je izložen u kućanstvu i okolini.</w:t>
            </w:r>
          </w:p>
          <w:p w:rsidR="003C186A" w:rsidRPr="0008027D" w:rsidRDefault="003C186A" w:rsidP="003C186A"/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sz w:val="20"/>
                <w:szCs w:val="20"/>
              </w:rPr>
            </w:pPr>
            <w:r w:rsidRPr="00B063E4">
              <w:rPr>
                <w:sz w:val="20"/>
                <w:szCs w:val="20"/>
              </w:rPr>
              <w:t>osr C.3.4. Razvija nacionalni i kulturni identitet.</w:t>
            </w:r>
          </w:p>
          <w:p w:rsidR="003C186A" w:rsidRPr="00B063E4" w:rsidRDefault="003C186A" w:rsidP="003C186A">
            <w:pPr>
              <w:pStyle w:val="box459496tb-na18pcenter"/>
              <w:spacing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063E4">
              <w:rPr>
                <w:rFonts w:ascii="Times New Roman" w:hAnsi="Times New Roman" w:cs="Times New Roman"/>
                <w:sz w:val="20"/>
                <w:szCs w:val="20"/>
              </w:rPr>
              <w:t>OsrB.3.1. Obrazlažeiuvažavapotrebeiosjećajedrugih.</w:t>
            </w:r>
          </w:p>
          <w:p w:rsidR="003C186A" w:rsidRPr="00B063E4" w:rsidRDefault="003C186A" w:rsidP="003C186A">
            <w:pPr>
              <w:pStyle w:val="box459496tb-na18pcenter"/>
              <w:spacing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063E4">
              <w:rPr>
                <w:rFonts w:ascii="Times New Roman" w:hAnsi="Times New Roman" w:cs="Times New Roman"/>
                <w:sz w:val="20"/>
                <w:szCs w:val="20"/>
              </w:rPr>
              <w:t>OsrB.3.2. Razvijakomunikacijskekompetencijeiuvažavajućeodnose s drugima</w:t>
            </w:r>
          </w:p>
          <w:p w:rsidR="003C186A" w:rsidRPr="00B063E4" w:rsidRDefault="003C186A" w:rsidP="003C186A">
            <w:pPr>
              <w:pStyle w:val="box459496tb-na18pcenter"/>
              <w:spacing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063E4">
              <w:rPr>
                <w:rFonts w:ascii="Times New Roman" w:hAnsi="Times New Roman" w:cs="Times New Roman"/>
                <w:sz w:val="20"/>
                <w:szCs w:val="20"/>
              </w:rPr>
              <w:t>osrB.3.3. Razvijastrategijerješavanjasukoba.</w:t>
            </w:r>
          </w:p>
          <w:p w:rsidR="003C186A" w:rsidRPr="00370993" w:rsidRDefault="003C186A" w:rsidP="003C186A">
            <w:pPr>
              <w:pStyle w:val="box459496tb-na18pcenter"/>
              <w:spacing w:before="0"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63E4">
              <w:rPr>
                <w:rFonts w:ascii="Times New Roman" w:hAnsi="Times New Roman" w:cs="Times New Roman"/>
                <w:sz w:val="20"/>
                <w:szCs w:val="20"/>
              </w:rPr>
              <w:t>OsrB.3.4. Suradničkiučiiradi u timu.</w:t>
            </w:r>
          </w:p>
          <w:p w:rsidR="003C186A" w:rsidRDefault="003C186A" w:rsidP="003C186A">
            <w:pPr>
              <w:pStyle w:val="t-8"/>
              <w:shd w:val="clear" w:color="auto" w:fill="FFFFFF"/>
              <w:spacing w:before="0" w:beforeAutospacing="0" w:after="120" w:afterAutospacing="0"/>
              <w:textAlignment w:val="baseline"/>
              <w:rPr>
                <w:color w:val="231F20"/>
              </w:rPr>
            </w:pPr>
          </w:p>
          <w:p w:rsidR="003C186A" w:rsidRPr="00370993" w:rsidRDefault="003C186A" w:rsidP="003C186A">
            <w:pPr>
              <w:pStyle w:val="t-8"/>
              <w:shd w:val="clear" w:color="auto" w:fill="FFFFFF"/>
              <w:spacing w:before="0" w:beforeAutospacing="0" w:after="120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370993">
              <w:rPr>
                <w:color w:val="231F20"/>
                <w:sz w:val="20"/>
                <w:szCs w:val="20"/>
              </w:rPr>
              <w:t>osr A.3.4. Upravlja svojim obrazovnim i profesionalnim putem.</w:t>
            </w:r>
          </w:p>
          <w:p w:rsidR="003C186A" w:rsidRPr="00370993" w:rsidRDefault="003C186A" w:rsidP="003C186A">
            <w:pPr>
              <w:pStyle w:val="t-8"/>
              <w:shd w:val="clear" w:color="auto" w:fill="FFFFFF"/>
              <w:spacing w:before="0" w:beforeAutospacing="0" w:after="120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370993">
              <w:rPr>
                <w:color w:val="231F20"/>
                <w:sz w:val="20"/>
                <w:szCs w:val="20"/>
              </w:rPr>
              <w:t>osr A.3.2. Upravlja emocijama i ponašanjem.</w:t>
            </w:r>
          </w:p>
          <w:p w:rsidR="003C186A" w:rsidRPr="00370993" w:rsidRDefault="003C186A" w:rsidP="003C186A">
            <w:pPr>
              <w:spacing w:after="120"/>
              <w:rPr>
                <w:color w:val="231F20"/>
                <w:sz w:val="20"/>
                <w:szCs w:val="20"/>
              </w:rPr>
            </w:pPr>
            <w:r w:rsidRPr="00370993">
              <w:rPr>
                <w:color w:val="231F20"/>
                <w:sz w:val="20"/>
                <w:szCs w:val="20"/>
              </w:rPr>
              <w:t>odr A.3.1. Objašnjava osnovne sastavnice prirodne raznolikosti</w:t>
            </w:r>
          </w:p>
          <w:p w:rsidR="003C186A" w:rsidRPr="00370993" w:rsidRDefault="003C186A" w:rsidP="003C186A">
            <w:pPr>
              <w:spacing w:after="120"/>
              <w:rPr>
                <w:sz w:val="20"/>
                <w:szCs w:val="20"/>
              </w:rPr>
            </w:pPr>
            <w:r w:rsidRPr="00370993">
              <w:rPr>
                <w:color w:val="231F20"/>
                <w:sz w:val="20"/>
                <w:szCs w:val="20"/>
              </w:rPr>
              <w:t>osr A.3.1. Razvija sliku o sebi.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0D3C0E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88304D">
              <w:rPr>
                <w:color w:val="000000" w:themeColor="text1"/>
                <w:sz w:val="20"/>
                <w:szCs w:val="20"/>
              </w:rPr>
              <w:lastRenderedPageBreak/>
              <w:t xml:space="preserve">Izrada </w:t>
            </w:r>
            <w:r>
              <w:rPr>
                <w:color w:val="000000" w:themeColor="text1"/>
                <w:sz w:val="20"/>
                <w:szCs w:val="20"/>
              </w:rPr>
              <w:t>obiteljskog stabla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Izrada plakata na temu omiljenih sporto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- rasprava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- rad na tekstu</w:t>
            </w: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Projekt – izrada PPT – prezentacija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- Rad na tekstu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- rasprava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- izrada plakata/ PPT - prezentacije</w:t>
            </w: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Default="003C186A" w:rsidP="003C186A">
            <w:pPr>
              <w:rPr>
                <w:color w:val="000000" w:themeColor="text1"/>
              </w:rPr>
            </w:pP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B063E4">
              <w:rPr>
                <w:color w:val="000000" w:themeColor="text1"/>
                <w:sz w:val="20"/>
                <w:szCs w:val="20"/>
              </w:rPr>
              <w:t>zrada plakata na temu zdrava prehrana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- rasprava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B063E4">
              <w:rPr>
                <w:color w:val="000000" w:themeColor="text1"/>
                <w:sz w:val="20"/>
                <w:szCs w:val="20"/>
              </w:rPr>
              <w:t>- rad na tekstu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Rad na tekstu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parlaonica</w:t>
            </w:r>
          </w:p>
          <w:p w:rsidR="003C186A" w:rsidRPr="00370993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370993">
              <w:rPr>
                <w:sz w:val="20"/>
                <w:szCs w:val="20"/>
              </w:rPr>
              <w:t>razgovor, evociranje osobnih iskustava, rad na tekstu, pisano i usmeno izražavanje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370993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Opisivanje najboljeg prijatelja/prijateljice,</w:t>
            </w:r>
          </w:p>
          <w:p w:rsidR="003C186A" w:rsidRPr="00370993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370993">
              <w:rPr>
                <w:sz w:val="20"/>
                <w:szCs w:val="20"/>
              </w:rPr>
              <w:t>razgovor, evociranje osobnih iskustava, rad na tekstu, pisano i usmeno izražavanje</w:t>
            </w:r>
          </w:p>
          <w:p w:rsidR="003C186A" w:rsidRPr="00B063E4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370993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370993">
              <w:rPr>
                <w:color w:val="000000" w:themeColor="text1"/>
                <w:sz w:val="20"/>
                <w:szCs w:val="20"/>
              </w:rPr>
              <w:t>Rad na tekstu,</w:t>
            </w:r>
          </w:p>
          <w:p w:rsidR="003C186A" w:rsidRPr="00370993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 w:rsidRPr="00370993">
              <w:rPr>
                <w:sz w:val="20"/>
                <w:szCs w:val="20"/>
              </w:rPr>
              <w:t>razgovor, evociranje osobnih iskustava, rad na tekstu, pisano i usmeno izražavanje</w:t>
            </w:r>
          </w:p>
          <w:p w:rsidR="003C186A" w:rsidRPr="00370993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</w:tcPr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4ab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4ab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5a i 5b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5a i 5b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6ab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6ab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7ab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7ab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AB1F9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8ab</w:t>
            </w:r>
          </w:p>
        </w:tc>
        <w:tc>
          <w:tcPr>
            <w:tcW w:w="406" w:type="pct"/>
          </w:tcPr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učiteljica i učenici</w:t>
            </w:r>
          </w:p>
          <w:p w:rsidR="003C186A" w:rsidRPr="00AB1F9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Listopad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Travanj 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Studeni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Siječanj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Studeni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travanj</w:t>
            </w: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</w:p>
          <w:p w:rsidR="003C186A" w:rsidRPr="00AB1F9A" w:rsidRDefault="003C186A" w:rsidP="003C1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</w:t>
            </w:r>
          </w:p>
        </w:tc>
      </w:tr>
      <w:tr w:rsidR="00B33843" w:rsidRPr="00CA7C18" w:rsidTr="00B33843">
        <w:trPr>
          <w:trHeight w:val="685"/>
        </w:trPr>
        <w:tc>
          <w:tcPr>
            <w:tcW w:w="680" w:type="pct"/>
          </w:tcPr>
          <w:p w:rsidR="00B33843" w:rsidRPr="00CA7C18" w:rsidRDefault="00B33843" w:rsidP="00F35EF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C18">
              <w:rPr>
                <w:b/>
                <w:color w:val="000000" w:themeColor="text1"/>
                <w:sz w:val="20"/>
                <w:szCs w:val="20"/>
              </w:rPr>
              <w:lastRenderedPageBreak/>
              <w:t>Razvoj socijalnih vještina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*Pravila ponašanja u školi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*Kućni red škole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*Naša razredna pravila</w:t>
            </w:r>
          </w:p>
        </w:tc>
        <w:tc>
          <w:tcPr>
            <w:tcW w:w="2530" w:type="pct"/>
          </w:tcPr>
          <w:p w:rsidR="00B33843" w:rsidRPr="00CA7C18" w:rsidRDefault="00B33843" w:rsidP="00F35EF4">
            <w:pPr>
              <w:rPr>
                <w:rFonts w:eastAsiaTheme="minorHAnsi"/>
                <w:lang w:eastAsia="hr-HR"/>
              </w:rPr>
            </w:pPr>
          </w:p>
          <w:p w:rsidR="00B33843" w:rsidRPr="00CA7C18" w:rsidRDefault="00B33843" w:rsidP="00F35EF4">
            <w:pPr>
              <w:rPr>
                <w:rFonts w:eastAsiaTheme="minorHAnsi"/>
              </w:rPr>
            </w:pPr>
            <w:r w:rsidRPr="00CA7C18">
              <w:rPr>
                <w:rFonts w:eastAsiaTheme="minorHAnsi"/>
                <w:lang w:eastAsia="hr-HR"/>
              </w:rPr>
              <w:t xml:space="preserve">goo </w:t>
            </w:r>
            <w:r w:rsidRPr="00CA7C18">
              <w:rPr>
                <w:rFonts w:eastAsiaTheme="minorHAnsi"/>
              </w:rPr>
              <w:t>A.2.2.  Aktivno zastupa ljudska prava.</w:t>
            </w:r>
          </w:p>
          <w:p w:rsidR="00B33843" w:rsidRPr="00CA7C18" w:rsidRDefault="00B33843" w:rsidP="00F35E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A7C18">
              <w:rPr>
                <w:rFonts w:eastAsiaTheme="minorHAnsi"/>
                <w:color w:val="000000"/>
                <w:lang w:eastAsia="hr-HR"/>
              </w:rPr>
              <w:t xml:space="preserve">goo </w:t>
            </w:r>
            <w:r w:rsidRPr="00CA7C18">
              <w:rPr>
                <w:rFonts w:eastAsiaTheme="minorHAnsi"/>
                <w:color w:val="000000"/>
              </w:rPr>
              <w:t>B.2.2.  Sudjeluje u odlučivanju u demokratskoj zajednici.</w:t>
            </w:r>
          </w:p>
          <w:p w:rsidR="00B33843" w:rsidRPr="00CA7C18" w:rsidRDefault="00B33843" w:rsidP="00F35EF4">
            <w:pPr>
              <w:rPr>
                <w:rFonts w:eastAsiaTheme="minorHAnsi"/>
                <w:lang w:eastAsia="hr-HR"/>
              </w:rPr>
            </w:pPr>
            <w:r w:rsidRPr="00CA7C18">
              <w:rPr>
                <w:rFonts w:eastAsiaTheme="minorHAnsi"/>
                <w:lang w:eastAsia="hr-HR"/>
              </w:rPr>
              <w:t>goo C.2.1. Sudjeluje u unapređenju života i rada škole.</w:t>
            </w:r>
          </w:p>
          <w:p w:rsidR="00B33843" w:rsidRPr="00CA7C18" w:rsidRDefault="00B33843" w:rsidP="00F35EF4">
            <w:pPr>
              <w:rPr>
                <w:rFonts w:eastAsiaTheme="minorHAnsi"/>
              </w:rPr>
            </w:pPr>
            <w:r w:rsidRPr="00CA7C18">
              <w:rPr>
                <w:rFonts w:eastAsiaTheme="minorHAnsi"/>
                <w:lang w:eastAsia="hr-HR"/>
              </w:rPr>
              <w:t xml:space="preserve">goo </w:t>
            </w:r>
            <w:r w:rsidRPr="00CA7C18">
              <w:rPr>
                <w:rFonts w:eastAsiaTheme="minorHAnsi"/>
              </w:rPr>
              <w:t>C.2.2. Promiče solidarnost u školi.</w:t>
            </w:r>
          </w:p>
          <w:p w:rsidR="00B33843" w:rsidRPr="00CA7C18" w:rsidRDefault="00B33843" w:rsidP="00F35EF4">
            <w:pPr>
              <w:rPr>
                <w:rFonts w:eastAsiaTheme="minorHAnsi"/>
              </w:rPr>
            </w:pPr>
            <w:r w:rsidRPr="00CA7C18">
              <w:rPr>
                <w:rFonts w:eastAsiaTheme="minorHAnsi"/>
                <w:lang w:eastAsia="hr-HR"/>
              </w:rPr>
              <w:t xml:space="preserve">goo </w:t>
            </w:r>
            <w:r w:rsidRPr="00CA7C18">
              <w:rPr>
                <w:rFonts w:eastAsiaTheme="minorHAnsi"/>
              </w:rPr>
              <w:t>C.2.3. Promiče kvalitetu života u školi i demokratizaciju škole.</w:t>
            </w:r>
          </w:p>
          <w:p w:rsidR="00B33843" w:rsidRPr="00CA7C18" w:rsidRDefault="00B33843" w:rsidP="00F35EF4">
            <w:pPr>
              <w:spacing w:line="254" w:lineRule="auto"/>
              <w:rPr>
                <w:b/>
                <w:lang w:eastAsia="hr-HR"/>
              </w:rPr>
            </w:pPr>
          </w:p>
          <w:p w:rsidR="00B33843" w:rsidRPr="00CA7C18" w:rsidRDefault="00B33843" w:rsidP="00F35EF4">
            <w:pPr>
              <w:spacing w:line="254" w:lineRule="auto"/>
              <w:rPr>
                <w:b/>
                <w:lang w:eastAsia="hr-HR"/>
              </w:rPr>
            </w:pPr>
            <w:r w:rsidRPr="00CA7C18">
              <w:rPr>
                <w:lang w:eastAsia="hr-HR"/>
              </w:rPr>
              <w:t>osr B.2.2.Razvija komunikacijske kompetencije.</w:t>
            </w:r>
          </w:p>
          <w:p w:rsidR="00B33843" w:rsidRPr="00CA7C18" w:rsidRDefault="00B33843" w:rsidP="00F35EF4">
            <w:pPr>
              <w:spacing w:line="254" w:lineRule="auto"/>
              <w:rPr>
                <w:b/>
                <w:lang w:eastAsia="hr-HR"/>
              </w:rPr>
            </w:pPr>
            <w:r w:rsidRPr="00CA7C18">
              <w:rPr>
                <w:lang w:eastAsia="hr-HR"/>
              </w:rPr>
              <w:t>osr C2.2.Prihvaća i obrazlaže važnost društvenih normi i pravila.</w:t>
            </w:r>
          </w:p>
          <w:p w:rsidR="00B33843" w:rsidRPr="00CA7C18" w:rsidRDefault="00B33843" w:rsidP="00F35EF4">
            <w:pPr>
              <w:spacing w:line="254" w:lineRule="auto"/>
              <w:rPr>
                <w:b/>
                <w:lang w:eastAsia="hr-HR"/>
              </w:rPr>
            </w:pPr>
            <w:r w:rsidRPr="00CA7C18">
              <w:rPr>
                <w:lang w:eastAsia="hr-HR"/>
              </w:rPr>
              <w:t>osr C.2.3.Pridonosi razredu i školi.</w:t>
            </w:r>
          </w:p>
          <w:p w:rsidR="00B33843" w:rsidRPr="00CA7C18" w:rsidRDefault="00B33843" w:rsidP="00F35EF4">
            <w:pPr>
              <w:spacing w:line="254" w:lineRule="auto"/>
              <w:rPr>
                <w:lang w:eastAsia="hr-HR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rFonts w:eastAsiaTheme="minorHAnsi"/>
                <w:color w:val="231F20"/>
              </w:rPr>
              <w:t>ikt A.2.1. Učenik prema savjetu odabire odgovarajuću digitalnu tehnologiju za obavljanje zadatka.</w:t>
            </w:r>
          </w:p>
        </w:tc>
        <w:tc>
          <w:tcPr>
            <w:tcW w:w="597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razgovor, demonstracija, izrada plakata, opisivanje kartica</w:t>
            </w:r>
          </w:p>
        </w:tc>
        <w:tc>
          <w:tcPr>
            <w:tcW w:w="353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3. a i b</w:t>
            </w:r>
          </w:p>
        </w:tc>
        <w:tc>
          <w:tcPr>
            <w:tcW w:w="406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učenici, učiteljice</w:t>
            </w:r>
          </w:p>
        </w:tc>
        <w:tc>
          <w:tcPr>
            <w:tcW w:w="434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rujan</w:t>
            </w:r>
          </w:p>
        </w:tc>
      </w:tr>
      <w:tr w:rsidR="00B33843" w:rsidRPr="00CA7C18" w:rsidTr="00B33843">
        <w:trPr>
          <w:trHeight w:val="685"/>
        </w:trPr>
        <w:tc>
          <w:tcPr>
            <w:tcW w:w="680" w:type="pct"/>
          </w:tcPr>
          <w:p w:rsidR="00B33843" w:rsidRPr="00CA7C18" w:rsidRDefault="00B33843" w:rsidP="00F35EF4">
            <w:pPr>
              <w:rPr>
                <w:b/>
              </w:rPr>
            </w:pPr>
            <w:r w:rsidRPr="00CA7C18">
              <w:rPr>
                <w:b/>
              </w:rPr>
              <w:t>Prevencija nasilničkog ponašanja</w:t>
            </w:r>
          </w:p>
          <w:p w:rsidR="00B33843" w:rsidRPr="00CA7C18" w:rsidRDefault="00B33843" w:rsidP="00F35EF4">
            <w:r w:rsidRPr="00CA7C18">
              <w:t>*Zaštita životinja u mojem zavičaju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*Nasilje je loše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*Humano ponašanje</w:t>
            </w:r>
          </w:p>
        </w:tc>
        <w:tc>
          <w:tcPr>
            <w:tcW w:w="2530" w:type="pct"/>
          </w:tcPr>
          <w:p w:rsidR="00B33843" w:rsidRPr="00CA7C18" w:rsidRDefault="00B33843" w:rsidP="00F35EF4">
            <w:pPr>
              <w:spacing w:line="254" w:lineRule="auto"/>
              <w:rPr>
                <w:lang w:eastAsia="hr-HR"/>
              </w:rPr>
            </w:pPr>
          </w:p>
          <w:p w:rsidR="00B33843" w:rsidRPr="00CA7C18" w:rsidRDefault="00B33843" w:rsidP="00F35EF4">
            <w:pPr>
              <w:spacing w:line="254" w:lineRule="auto"/>
              <w:rPr>
                <w:lang w:eastAsia="hr-HR"/>
              </w:rPr>
            </w:pPr>
          </w:p>
          <w:p w:rsidR="00B33843" w:rsidRPr="00CA7C18" w:rsidRDefault="00B33843" w:rsidP="00F35EF4">
            <w:pPr>
              <w:spacing w:line="254" w:lineRule="auto"/>
              <w:rPr>
                <w:lang w:eastAsia="hr-HR"/>
              </w:rPr>
            </w:pPr>
            <w:r w:rsidRPr="00CA7C18">
              <w:rPr>
                <w:lang w:eastAsia="hr-HR"/>
              </w:rPr>
              <w:t>odr A.2.2. Uočava da u prirodi postoji međudjelovanje i međuovisnost.</w:t>
            </w:r>
          </w:p>
          <w:p w:rsidR="00B33843" w:rsidRPr="00CA7C18" w:rsidRDefault="00B33843" w:rsidP="00F35EF4">
            <w:pPr>
              <w:spacing w:line="254" w:lineRule="auto"/>
              <w:rPr>
                <w:lang w:eastAsia="hr-HR"/>
              </w:rPr>
            </w:pPr>
            <w:r w:rsidRPr="00CA7C18">
              <w:rPr>
                <w:lang w:eastAsia="hr-HR"/>
              </w:rPr>
              <w:t>odr B.2.1. Objašnjava da djelovanje ima posljedice i rezultate.</w:t>
            </w:r>
          </w:p>
          <w:p w:rsidR="00B33843" w:rsidRPr="00CA7C18" w:rsidRDefault="00B33843" w:rsidP="00F35EF4">
            <w:pPr>
              <w:spacing w:line="254" w:lineRule="auto"/>
              <w:rPr>
                <w:lang w:eastAsia="hr-HR"/>
              </w:rPr>
            </w:pPr>
            <w:r w:rsidRPr="00CA7C18">
              <w:rPr>
                <w:lang w:eastAsia="hr-HR"/>
              </w:rPr>
              <w:t>odr C.2.1. Solidaran je i empatičan u odnosu prema ljudima i drugim živim bićima.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rFonts w:eastAsiaTheme="minorHAnsi"/>
              </w:rPr>
            </w:pPr>
            <w:r w:rsidRPr="00CA7C18">
              <w:rPr>
                <w:rFonts w:eastAsiaTheme="minorHAnsi"/>
                <w:lang w:eastAsia="hr-HR"/>
              </w:rPr>
              <w:t xml:space="preserve">goo </w:t>
            </w:r>
            <w:r w:rsidRPr="00CA7C18">
              <w:rPr>
                <w:rFonts w:eastAsiaTheme="minorHAnsi"/>
              </w:rPr>
              <w:t>A.2.2.  Aktivno zastupa ljudska prava.</w:t>
            </w:r>
          </w:p>
          <w:p w:rsidR="00B33843" w:rsidRPr="00CA7C18" w:rsidRDefault="00B33843" w:rsidP="00F35E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A7C18">
              <w:rPr>
                <w:rFonts w:eastAsiaTheme="minorHAnsi"/>
                <w:color w:val="000000"/>
                <w:lang w:eastAsia="hr-HR"/>
              </w:rPr>
              <w:t xml:space="preserve">goo </w:t>
            </w:r>
            <w:r w:rsidRPr="00CA7C18">
              <w:rPr>
                <w:rFonts w:eastAsiaTheme="minorHAnsi"/>
                <w:color w:val="000000"/>
              </w:rPr>
              <w:t>C.2.4. Promiče razvoj školske kulture i demokratizaciju škole.</w:t>
            </w:r>
          </w:p>
          <w:p w:rsidR="00B33843" w:rsidRPr="00CA7C18" w:rsidRDefault="00B33843" w:rsidP="00F35EF4">
            <w:pPr>
              <w:spacing w:line="256" w:lineRule="auto"/>
              <w:rPr>
                <w:rFonts w:eastAsiaTheme="minorHAnsi"/>
              </w:rPr>
            </w:pP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lastRenderedPageBreak/>
              <w:t>B.2.1.B Prepoznaje i procjenjuje vršnjačke odnose.</w:t>
            </w: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B.2.1.C Razlikuje vrste nasilja i načine nenasilnoga rješavanja sukoba.</w:t>
            </w: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B.2.2.C Uspoređuje i podržava različitosti.</w:t>
            </w:r>
          </w:p>
          <w:p w:rsidR="00B33843" w:rsidRPr="00CA7C18" w:rsidRDefault="00B33843" w:rsidP="00F35EF4">
            <w:pPr>
              <w:rPr>
                <w:rFonts w:eastAsiaTheme="minorHAnsi"/>
                <w:lang w:eastAsia="hr-HR"/>
              </w:rPr>
            </w:pPr>
          </w:p>
          <w:p w:rsidR="00B33843" w:rsidRPr="00CA7C18" w:rsidRDefault="00B33843" w:rsidP="00F35EF4">
            <w:pPr>
              <w:rPr>
                <w:rFonts w:eastAsiaTheme="minorHAnsi"/>
              </w:rPr>
            </w:pPr>
            <w:r w:rsidRPr="00CA7C18">
              <w:rPr>
                <w:rFonts w:eastAsiaTheme="minorHAnsi"/>
                <w:lang w:eastAsia="hr-HR"/>
              </w:rPr>
              <w:t xml:space="preserve">goo </w:t>
            </w:r>
            <w:r w:rsidRPr="00CA7C18">
              <w:rPr>
                <w:rFonts w:eastAsiaTheme="minorHAnsi"/>
              </w:rPr>
              <w:t>A.2.2.  Aktivno zastupa ljudska prava.</w:t>
            </w:r>
          </w:p>
          <w:p w:rsidR="00B33843" w:rsidRPr="00CA7C18" w:rsidRDefault="00B33843" w:rsidP="00F35EF4">
            <w:pPr>
              <w:rPr>
                <w:rFonts w:eastAsiaTheme="minorHAnsi"/>
              </w:rPr>
            </w:pPr>
            <w:r w:rsidRPr="00CA7C18">
              <w:rPr>
                <w:rFonts w:eastAsiaTheme="minorHAnsi"/>
                <w:lang w:eastAsia="hr-HR"/>
              </w:rPr>
              <w:t xml:space="preserve">goo </w:t>
            </w:r>
            <w:r w:rsidRPr="00CA7C18">
              <w:rPr>
                <w:rFonts w:eastAsiaTheme="minorHAnsi"/>
              </w:rPr>
              <w:t>C.2.2. Promiče solidarnost u školi.</w:t>
            </w:r>
          </w:p>
          <w:p w:rsidR="00B33843" w:rsidRPr="00CA7C18" w:rsidRDefault="00B33843" w:rsidP="00F35EF4">
            <w:pPr>
              <w:spacing w:line="256" w:lineRule="auto"/>
              <w:rPr>
                <w:lang w:eastAsia="hr-HR"/>
              </w:rPr>
            </w:pPr>
          </w:p>
          <w:p w:rsidR="00B33843" w:rsidRPr="00CA7C18" w:rsidRDefault="00B33843" w:rsidP="00F35EF4">
            <w:pPr>
              <w:spacing w:line="256" w:lineRule="auto"/>
              <w:rPr>
                <w:b/>
                <w:lang w:eastAsia="hr-HR"/>
              </w:rPr>
            </w:pPr>
            <w:r w:rsidRPr="00CA7C18">
              <w:rPr>
                <w:lang w:eastAsia="hr-HR"/>
              </w:rPr>
              <w:t>osr B.2.1.Opisuje i uvažava potrebe i osjećaje drugih.</w:t>
            </w:r>
          </w:p>
          <w:p w:rsidR="00B33843" w:rsidRPr="00CA7C18" w:rsidRDefault="00B33843" w:rsidP="00F35EF4">
            <w:pPr>
              <w:spacing w:line="256" w:lineRule="auto"/>
              <w:rPr>
                <w:b/>
                <w:lang w:eastAsia="hr-HR"/>
              </w:rPr>
            </w:pPr>
            <w:r w:rsidRPr="00CA7C18">
              <w:rPr>
                <w:lang w:eastAsia="hr-HR"/>
              </w:rPr>
              <w:t>osr C.2.3.Pridonosi razredu i školi.</w:t>
            </w:r>
          </w:p>
          <w:p w:rsidR="00B33843" w:rsidRPr="00CA7C18" w:rsidRDefault="00B33843" w:rsidP="00F35EF4">
            <w:pPr>
              <w:spacing w:line="256" w:lineRule="auto"/>
              <w:rPr>
                <w:lang w:eastAsia="hr-HR"/>
              </w:rPr>
            </w:pP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B.2.2.C Uspoređuje i podržava različitosti.</w:t>
            </w:r>
          </w:p>
          <w:p w:rsidR="00B33843" w:rsidRPr="00CA7C18" w:rsidRDefault="00B33843" w:rsidP="00F35EF4">
            <w:pPr>
              <w:spacing w:line="256" w:lineRule="auto"/>
              <w:rPr>
                <w:rFonts w:eastAsiaTheme="minorHAnsi"/>
              </w:rPr>
            </w:pPr>
          </w:p>
          <w:p w:rsidR="00B33843" w:rsidRPr="00CA7C18" w:rsidRDefault="00B33843" w:rsidP="00F35EF4">
            <w:pPr>
              <w:spacing w:line="256" w:lineRule="auto"/>
              <w:rPr>
                <w:lang w:eastAsia="hr-HR"/>
              </w:rPr>
            </w:pPr>
            <w:r w:rsidRPr="00CA7C18">
              <w:rPr>
                <w:lang w:eastAsia="hr-HR"/>
              </w:rPr>
              <w:t>odr C.2.1. Solidaran je i empatičan u odnosu prema ljudima i drugim živim bićima.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radionice</w:t>
            </w:r>
          </w:p>
        </w:tc>
        <w:tc>
          <w:tcPr>
            <w:tcW w:w="353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3.a i b</w:t>
            </w:r>
          </w:p>
        </w:tc>
        <w:tc>
          <w:tcPr>
            <w:tcW w:w="406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učenici, učiteljice</w:t>
            </w:r>
          </w:p>
        </w:tc>
        <w:tc>
          <w:tcPr>
            <w:tcW w:w="434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b/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rujan -studeni</w:t>
            </w: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</w:tc>
      </w:tr>
      <w:tr w:rsidR="00B33843" w:rsidRPr="00CA7C18" w:rsidTr="00B33843">
        <w:trPr>
          <w:trHeight w:val="685"/>
        </w:trPr>
        <w:tc>
          <w:tcPr>
            <w:tcW w:w="680" w:type="pct"/>
          </w:tcPr>
          <w:p w:rsidR="00B33843" w:rsidRPr="00CA7C18" w:rsidRDefault="00B33843" w:rsidP="00F35EF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C18">
              <w:rPr>
                <w:b/>
                <w:color w:val="000000" w:themeColor="text1"/>
                <w:sz w:val="20"/>
                <w:szCs w:val="20"/>
              </w:rPr>
              <w:lastRenderedPageBreak/>
              <w:t>Osobna čistoća i zdravlje</w:t>
            </w:r>
          </w:p>
          <w:p w:rsidR="00B33843" w:rsidRPr="00CA7C18" w:rsidRDefault="00B33843" w:rsidP="00F35EF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C18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CA7C18">
              <w:rPr>
                <w:color w:val="000000" w:themeColor="text1"/>
                <w:sz w:val="20"/>
                <w:szCs w:val="20"/>
              </w:rPr>
              <w:t>Razvoj ljudskog tijela</w:t>
            </w: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*Ponašanje i naše zdravlje</w:t>
            </w:r>
          </w:p>
        </w:tc>
        <w:tc>
          <w:tcPr>
            <w:tcW w:w="2530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A.2.1. Objašnjava što je pubertet i koje promjene donosi.</w:t>
            </w: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A.2.2.A Razlikuje pravilnu od nepravilne prehrane i razumije važnost pravilne prehrane za zdravlje.</w:t>
            </w: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A.2.2.B Primjenjuje pravilnu tjelesnu aktivnost sukladno svojim sposobnostima, afinitetima i zdravstvenom stanju.</w:t>
            </w: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A.2.3. Opisuje važnost održavanja pravilne osobne higijene za očuvanje zdravlja s naglaskom na pojačanu potrebu osobne higijene tijekom puberteta.</w:t>
            </w: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B.2.2.A Prepoznaje i opisuje razvojne promjene u sebi i drugima.</w:t>
            </w:r>
          </w:p>
          <w:p w:rsidR="00B33843" w:rsidRPr="00CA7C18" w:rsidRDefault="00B33843" w:rsidP="00F35EF4">
            <w:pPr>
              <w:shd w:val="clear" w:color="auto" w:fill="FFFFFF"/>
              <w:textAlignment w:val="baseline"/>
              <w:rPr>
                <w:color w:val="231F20"/>
                <w:lang w:eastAsia="hr-HR"/>
              </w:rPr>
            </w:pPr>
            <w:r w:rsidRPr="00CA7C18">
              <w:rPr>
                <w:color w:val="231F20"/>
                <w:lang w:eastAsia="hr-HR"/>
              </w:rPr>
              <w:t>B.2.3.A Opisuje zdrave životne navike.</w:t>
            </w:r>
          </w:p>
          <w:p w:rsidR="00B33843" w:rsidRPr="00CA7C18" w:rsidRDefault="00B33843" w:rsidP="00F35E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</w:p>
          <w:p w:rsidR="00B33843" w:rsidRPr="00CA7C18" w:rsidRDefault="00B33843" w:rsidP="00F35E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CA7C18">
              <w:rPr>
                <w:color w:val="231F20"/>
              </w:rPr>
              <w:t>B.2.3.B Nabraja i opisuje rizike koji dovode do razvoja ovisničkih ponašanja.</w:t>
            </w:r>
          </w:p>
          <w:p w:rsidR="00B33843" w:rsidRPr="00CA7C18" w:rsidRDefault="00B33843" w:rsidP="00F35EF4">
            <w:pPr>
              <w:pStyle w:val="Style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B33843" w:rsidRPr="00CA7C18" w:rsidRDefault="00B33843" w:rsidP="00F35EF4">
            <w:pPr>
              <w:pStyle w:val="Style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CA7C18">
              <w:rPr>
                <w:rFonts w:ascii="Times New Roman" w:hAnsi="Times New Roman"/>
              </w:rPr>
              <w:t>osr A.2.2. Upravlja emocijama i ponašanjem.</w:t>
            </w:r>
          </w:p>
          <w:p w:rsidR="00B33843" w:rsidRPr="00CA7C18" w:rsidRDefault="00B33843" w:rsidP="00F35EF4">
            <w:pPr>
              <w:pStyle w:val="Style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B33843" w:rsidRPr="00CA7C18" w:rsidRDefault="00B33843" w:rsidP="00F35EF4">
            <w:pPr>
              <w:pStyle w:val="NoSpacing"/>
              <w:rPr>
                <w:rFonts w:ascii="Times New Roman" w:hAnsi="Times New Roman"/>
              </w:rPr>
            </w:pPr>
            <w:r w:rsidRPr="00CA7C18">
              <w:rPr>
                <w:rFonts w:ascii="Times New Roman" w:hAnsi="Times New Roman"/>
                <w:lang w:eastAsia="hr-HR"/>
              </w:rPr>
              <w:t xml:space="preserve">goo </w:t>
            </w:r>
            <w:r w:rsidRPr="00CA7C18">
              <w:rPr>
                <w:rFonts w:ascii="Times New Roman" w:hAnsi="Times New Roman"/>
              </w:rPr>
              <w:t>A.2.2.  Aktivno zastupa ljudska prava.</w:t>
            </w:r>
          </w:p>
          <w:p w:rsidR="00B33843" w:rsidRPr="00CA7C18" w:rsidRDefault="00B33843" w:rsidP="00F35EF4">
            <w:pPr>
              <w:spacing w:line="256" w:lineRule="auto"/>
              <w:rPr>
                <w:b/>
                <w:lang w:eastAsia="hr-HR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3.a i b</w:t>
            </w:r>
          </w:p>
        </w:tc>
        <w:tc>
          <w:tcPr>
            <w:tcW w:w="406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učenici, učiteljice</w:t>
            </w:r>
          </w:p>
        </w:tc>
        <w:tc>
          <w:tcPr>
            <w:tcW w:w="434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prosinac</w:t>
            </w:r>
          </w:p>
        </w:tc>
      </w:tr>
      <w:tr w:rsidR="00B33843" w:rsidRPr="00CA7C18" w:rsidTr="00B33843">
        <w:trPr>
          <w:trHeight w:val="685"/>
        </w:trPr>
        <w:tc>
          <w:tcPr>
            <w:tcW w:w="680" w:type="pct"/>
          </w:tcPr>
          <w:p w:rsidR="00B33843" w:rsidRPr="00CA7C18" w:rsidRDefault="00B33843" w:rsidP="00F35EF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C18">
              <w:rPr>
                <w:b/>
                <w:color w:val="000000" w:themeColor="text1"/>
                <w:sz w:val="20"/>
                <w:szCs w:val="20"/>
              </w:rPr>
              <w:t>Prevencija ovisnosti</w:t>
            </w: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*Projekt „Deset dana bez ekrana“</w:t>
            </w:r>
          </w:p>
        </w:tc>
        <w:tc>
          <w:tcPr>
            <w:tcW w:w="2530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b/>
              </w:rPr>
            </w:pPr>
            <w:r w:rsidRPr="00CA7C18">
              <w:t>osr A.2.2.Upravlja emocijama i ponašanjem.</w:t>
            </w:r>
          </w:p>
          <w:p w:rsidR="00B33843" w:rsidRPr="00CA7C18" w:rsidRDefault="00B33843" w:rsidP="00F35EF4">
            <w:pPr>
              <w:pStyle w:val="NoSpacing"/>
              <w:rPr>
                <w:rFonts w:ascii="Times New Roman" w:hAnsi="Times New Roman"/>
              </w:rPr>
            </w:pPr>
            <w:r w:rsidRPr="00CA7C18">
              <w:rPr>
                <w:rFonts w:ascii="Times New Roman" w:hAnsi="Times New Roman"/>
                <w:lang w:eastAsia="hr-HR"/>
              </w:rPr>
              <w:t xml:space="preserve">goo </w:t>
            </w:r>
            <w:r w:rsidRPr="00CA7C18">
              <w:rPr>
                <w:rFonts w:ascii="Times New Roman" w:hAnsi="Times New Roman"/>
              </w:rPr>
              <w:t>A.2.2.  Aktivno zastupa ljudska prava.</w:t>
            </w: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353" w:type="pct"/>
          </w:tcPr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color w:val="000000" w:themeColor="text1"/>
                <w:sz w:val="20"/>
                <w:szCs w:val="20"/>
              </w:rPr>
            </w:pPr>
            <w:r w:rsidRPr="00CA7C18">
              <w:rPr>
                <w:color w:val="000000" w:themeColor="text1"/>
                <w:sz w:val="20"/>
                <w:szCs w:val="20"/>
              </w:rPr>
              <w:t>3. a i b</w:t>
            </w:r>
          </w:p>
        </w:tc>
        <w:tc>
          <w:tcPr>
            <w:tcW w:w="406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učenici, učiteljice</w:t>
            </w:r>
          </w:p>
        </w:tc>
        <w:tc>
          <w:tcPr>
            <w:tcW w:w="434" w:type="pct"/>
          </w:tcPr>
          <w:p w:rsidR="00B33843" w:rsidRPr="00CA7C18" w:rsidRDefault="00B33843" w:rsidP="00F35EF4">
            <w:pPr>
              <w:rPr>
                <w:sz w:val="20"/>
                <w:szCs w:val="20"/>
              </w:rPr>
            </w:pPr>
          </w:p>
          <w:p w:rsidR="00B33843" w:rsidRPr="00CA7C18" w:rsidRDefault="00B33843" w:rsidP="00F35EF4">
            <w:pPr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veljača</w:t>
            </w:r>
          </w:p>
        </w:tc>
      </w:tr>
    </w:tbl>
    <w:p w:rsidR="00702F62" w:rsidRPr="002A472D" w:rsidRDefault="00702F62" w:rsidP="00702F62">
      <w:pPr>
        <w:pStyle w:val="NoSpacing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02F62" w:rsidRPr="002A472D" w:rsidRDefault="00702F62" w:rsidP="00702F62">
      <w:pPr>
        <w:pStyle w:val="NoSpacing"/>
        <w:jc w:val="both"/>
        <w:rPr>
          <w:rFonts w:ascii="Times New Roman" w:hAnsi="Times New Roman"/>
          <w:sz w:val="20"/>
        </w:rPr>
      </w:pPr>
    </w:p>
    <w:p w:rsidR="00702F62" w:rsidRPr="0008027D" w:rsidRDefault="00702F62" w:rsidP="00702F62">
      <w:pPr>
        <w:rPr>
          <w:sz w:val="22"/>
          <w:szCs w:val="22"/>
        </w:rPr>
      </w:pPr>
    </w:p>
    <w:p w:rsidR="00702F62" w:rsidRPr="003C186A" w:rsidRDefault="00702F62" w:rsidP="00702F62">
      <w:pPr>
        <w:pStyle w:val="NoSpacing"/>
        <w:jc w:val="both"/>
        <w:rPr>
          <w:rFonts w:ascii="Times New Roman" w:hAnsi="Times New Roman"/>
          <w:b/>
        </w:rPr>
      </w:pPr>
      <w:r w:rsidRPr="003B47F7">
        <w:rPr>
          <w:rFonts w:ascii="Times New Roman" w:hAnsi="Times New Roman"/>
          <w:b/>
          <w:color w:val="000000" w:themeColor="text1"/>
        </w:rPr>
        <w:t>PROGRAM MJERA ZA POVEĆANJE SIGURNOSTI U ŠKOLI</w:t>
      </w:r>
    </w:p>
    <w:p w:rsidR="00702F62" w:rsidRPr="003B47F7" w:rsidRDefault="00702F62" w:rsidP="00702F6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3B47F7">
        <w:rPr>
          <w:rFonts w:ascii="Times New Roman" w:hAnsi="Times New Roman"/>
          <w:color w:val="000000" w:themeColor="text1"/>
        </w:rPr>
        <w:t>(Afirmacija pozitivnih vrijednosti protiv nasilja)</w:t>
      </w: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Pr="00ED6E6B" w:rsidRDefault="00702F62" w:rsidP="00702F62">
      <w:pPr>
        <w:pStyle w:val="NoSpacing"/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ab/>
        <w:t>Osnovni cilj programa je izrada i praćenja realizacije mjera za povećanje sigurnosti u školama uz koordinirani rad svih nositelja programa. Program sadrži nekoliko područja djelovanja: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Afirmacija pozitivnih vrijednosti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Suočavanje s postojanjem problema nesigurnosti i nasilja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Promicanje spoznaja o opasnosti oružja i drugih eksplozivnih naprava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Jačanje svijesti učenika i roditelja o predaji oružja nadležnim tijelima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Razvijanje samopoštovanja učenika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Pomoć učenicima u životnim opredjeljenjima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Pozitivno usmjeravanje provođenja slobodnog vremena učenika</w:t>
      </w:r>
    </w:p>
    <w:p w:rsidR="00702F62" w:rsidRPr="00ED6E6B" w:rsidRDefault="00702F62" w:rsidP="00702F6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ED6E6B">
        <w:rPr>
          <w:rFonts w:ascii="Times New Roman" w:hAnsi="Times New Roman"/>
        </w:rPr>
        <w:t>Promicanje raznovrsnih športskih i drugih kreativnih sadržaja.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  <w:r w:rsidRPr="004E292F">
        <w:rPr>
          <w:rFonts w:ascii="Times New Roman" w:hAnsi="Times New Roman"/>
          <w:color w:val="FF0000"/>
        </w:rPr>
        <w:tab/>
      </w:r>
    </w:p>
    <w:p w:rsidR="003C186A" w:rsidRDefault="003C186A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3C186A" w:rsidRPr="004E292F" w:rsidRDefault="003C186A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  <w:r w:rsidRPr="004E292F">
        <w:rPr>
          <w:rFonts w:ascii="Times New Roman" w:hAnsi="Times New Roman"/>
          <w:color w:val="FF0000"/>
        </w:rPr>
        <w:t>.</w:t>
      </w:r>
    </w:p>
    <w:tbl>
      <w:tblPr>
        <w:tblStyle w:val="TableGrid"/>
        <w:tblW w:w="5000" w:type="pct"/>
        <w:tblLook w:val="04A0"/>
      </w:tblPr>
      <w:tblGrid>
        <w:gridCol w:w="2603"/>
        <w:gridCol w:w="2603"/>
        <w:gridCol w:w="2603"/>
        <w:gridCol w:w="2603"/>
        <w:gridCol w:w="2602"/>
        <w:gridCol w:w="2602"/>
      </w:tblGrid>
      <w:tr w:rsidR="00702F62" w:rsidRPr="003C186A" w:rsidTr="00702F62">
        <w:tc>
          <w:tcPr>
            <w:tcW w:w="833" w:type="pct"/>
          </w:tcPr>
          <w:p w:rsidR="00702F62" w:rsidRPr="003C186A" w:rsidRDefault="00702F62" w:rsidP="00702F6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3C186A">
              <w:rPr>
                <w:b/>
              </w:rPr>
              <w:t>NAZIV</w:t>
            </w:r>
          </w:p>
        </w:tc>
        <w:tc>
          <w:tcPr>
            <w:tcW w:w="833" w:type="pct"/>
          </w:tcPr>
          <w:p w:rsidR="00702F62" w:rsidRPr="003C186A" w:rsidRDefault="00702F62" w:rsidP="00702F6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3C186A">
              <w:rPr>
                <w:b/>
              </w:rPr>
              <w:t>CILJ</w:t>
            </w:r>
          </w:p>
        </w:tc>
        <w:tc>
          <w:tcPr>
            <w:tcW w:w="833" w:type="pct"/>
          </w:tcPr>
          <w:p w:rsidR="00702F62" w:rsidRPr="003C186A" w:rsidRDefault="00702F62" w:rsidP="00702F6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3C186A">
              <w:rPr>
                <w:b/>
              </w:rPr>
              <w:t>AKTIVNOSTI</w:t>
            </w:r>
          </w:p>
        </w:tc>
        <w:tc>
          <w:tcPr>
            <w:tcW w:w="833" w:type="pct"/>
          </w:tcPr>
          <w:p w:rsidR="00702F62" w:rsidRPr="003C186A" w:rsidRDefault="00702F62" w:rsidP="00702F6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3C186A">
              <w:rPr>
                <w:b/>
              </w:rPr>
              <w:t>SKUPINA</w:t>
            </w:r>
          </w:p>
        </w:tc>
        <w:tc>
          <w:tcPr>
            <w:tcW w:w="833" w:type="pct"/>
          </w:tcPr>
          <w:p w:rsidR="00702F62" w:rsidRPr="003C186A" w:rsidRDefault="00702F62" w:rsidP="00702F6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3C186A">
              <w:rPr>
                <w:b/>
              </w:rPr>
              <w:t>NOSITELJI</w:t>
            </w:r>
          </w:p>
        </w:tc>
        <w:tc>
          <w:tcPr>
            <w:tcW w:w="833" w:type="pct"/>
          </w:tcPr>
          <w:p w:rsidR="00702F62" w:rsidRPr="003C186A" w:rsidRDefault="00702F62" w:rsidP="00702F6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3C186A">
              <w:rPr>
                <w:b/>
              </w:rPr>
              <w:t>VRIJEME</w:t>
            </w:r>
          </w:p>
        </w:tc>
      </w:tr>
      <w:tr w:rsidR="00702F62" w:rsidRPr="003C186A" w:rsidTr="00702F62">
        <w:tc>
          <w:tcPr>
            <w:tcW w:w="833" w:type="pct"/>
            <w:shd w:val="clear" w:color="auto" w:fill="auto"/>
          </w:tcPr>
          <w:p w:rsidR="00702F62" w:rsidRPr="003C186A" w:rsidRDefault="00702F62" w:rsidP="00702F62">
            <w:r w:rsidRPr="003C186A">
              <w:t>Sigurnost i zaštita djece na internetu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Podići razinu svijesti o potrebi sigurnijeg i odgovornijeg</w:t>
            </w:r>
          </w:p>
          <w:p w:rsidR="00702F62" w:rsidRPr="003C186A" w:rsidRDefault="00702F62" w:rsidP="00702F62">
            <w:r w:rsidRPr="003C186A">
              <w:t xml:space="preserve"> korištenja interneta od strane djece i mladih. Upoznavanje djece s činjenicom da su pravila u stvarnom i virtualnom svijetu jednaka, tako da sve ono što nije dopušteno niti prihvatljivo u stvarnom svijetu, nije ni u onom virtualnom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predavanje za učenike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5.a i 5. b razred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PU osječko-baranjska,</w:t>
            </w:r>
          </w:p>
          <w:p w:rsidR="00702F62" w:rsidRPr="003C186A" w:rsidRDefault="00702F62" w:rsidP="00702F62">
            <w:r w:rsidRPr="003C186A">
              <w:t>pedagoginja, psihologinja</w:t>
            </w:r>
          </w:p>
          <w:p w:rsidR="00702F62" w:rsidRPr="003C186A" w:rsidRDefault="00702F62" w:rsidP="00702F62">
            <w:r w:rsidRPr="003C186A">
              <w:t>razrednici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Tijekom godine</w:t>
            </w:r>
          </w:p>
        </w:tc>
      </w:tr>
      <w:tr w:rsidR="00702F62" w:rsidRPr="003C186A" w:rsidTr="00702F62">
        <w:tc>
          <w:tcPr>
            <w:tcW w:w="833" w:type="pct"/>
            <w:shd w:val="clear" w:color="auto" w:fill="auto"/>
          </w:tcPr>
          <w:p w:rsidR="00702F62" w:rsidRPr="003C186A" w:rsidRDefault="00702F62" w:rsidP="00702F62">
            <w:r w:rsidRPr="003C186A">
              <w:t xml:space="preserve"> Živim život bez nasilja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 xml:space="preserve">upoznati djecu, njihove roditelje i djelatnike   o nužnosti reagiranja na nasilje u obitelji, , senzibilizirati učenike i </w:t>
            </w:r>
            <w:r w:rsidRPr="003C186A">
              <w:lastRenderedPageBreak/>
              <w:t>učitelje na  prepoznavanje nasilničkog ponašanja u obitelji te   prihvaćanje i pomoć žrtvama nasilja u obitelji, , upoznavanje djece sa postupanjem policijskih službenika u slučajevima nasilja, razvijati odgovornost za brzo poduzimanje učinkovitih mjera, razvijati socijalne vještine te poticati različite vrste obrazovanja i edukacija kako bi se savladale tehnike mirnog rješavanja konflikta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lastRenderedPageBreak/>
              <w:t>predavanje za učenike i učitelje škole,</w:t>
            </w:r>
          </w:p>
          <w:p w:rsidR="00702F62" w:rsidRPr="003C186A" w:rsidRDefault="00702F62" w:rsidP="00702F62">
            <w:r w:rsidRPr="003C186A">
              <w:t xml:space="preserve">pedagoške radionice na temu nasilja i sukoba 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6.a i 6.b razred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PU osječko-baranjska,</w:t>
            </w:r>
          </w:p>
          <w:p w:rsidR="00702F62" w:rsidRPr="003C186A" w:rsidRDefault="00702F62" w:rsidP="00702F62">
            <w:r w:rsidRPr="003C186A">
              <w:t>pedagoginja, psihologinja</w:t>
            </w:r>
          </w:p>
          <w:p w:rsidR="00702F62" w:rsidRPr="003C186A" w:rsidRDefault="00702F62" w:rsidP="00702F62">
            <w:r w:rsidRPr="003C186A">
              <w:t>razrednici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Tijekom godine</w:t>
            </w:r>
          </w:p>
        </w:tc>
      </w:tr>
      <w:tr w:rsidR="00702F62" w:rsidRPr="003C186A" w:rsidTr="00702F62">
        <w:tc>
          <w:tcPr>
            <w:tcW w:w="833" w:type="pct"/>
            <w:shd w:val="clear" w:color="auto" w:fill="auto"/>
          </w:tcPr>
          <w:p w:rsidR="00702F62" w:rsidRPr="003C186A" w:rsidRDefault="00702F62" w:rsidP="00702F62">
            <w:r w:rsidRPr="003C186A">
              <w:lastRenderedPageBreak/>
              <w:t>Dan sigurnog interneta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Pokazati pozitivne, ali i negativne strane korištenja Interneta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nastava informatike</w:t>
            </w:r>
          </w:p>
        </w:tc>
        <w:tc>
          <w:tcPr>
            <w:tcW w:w="833" w:type="pct"/>
          </w:tcPr>
          <w:p w:rsidR="00702F62" w:rsidRPr="003C186A" w:rsidRDefault="00702F62" w:rsidP="00702F62">
            <w:r w:rsidRPr="003C186A">
              <w:t>5.-8.</w:t>
            </w:r>
          </w:p>
        </w:tc>
        <w:tc>
          <w:tcPr>
            <w:tcW w:w="833" w:type="pct"/>
          </w:tcPr>
          <w:p w:rsidR="00702F62" w:rsidRPr="003C186A" w:rsidRDefault="003C186A" w:rsidP="00702F62">
            <w:r w:rsidRPr="003C186A">
              <w:t>Mateja Beck</w:t>
            </w:r>
          </w:p>
        </w:tc>
        <w:tc>
          <w:tcPr>
            <w:tcW w:w="833" w:type="pct"/>
          </w:tcPr>
          <w:p w:rsidR="00702F62" w:rsidRPr="003C186A" w:rsidRDefault="003C186A" w:rsidP="00702F62">
            <w:r w:rsidRPr="003C186A">
              <w:t>Veljača 2021</w:t>
            </w:r>
            <w:r w:rsidR="00702F62" w:rsidRPr="003C186A">
              <w:t>.</w:t>
            </w:r>
          </w:p>
        </w:tc>
      </w:tr>
    </w:tbl>
    <w:p w:rsidR="00702F62" w:rsidRPr="00C92456" w:rsidRDefault="00702F62" w:rsidP="00702F62">
      <w:pPr>
        <w:pStyle w:val="Heading3"/>
        <w:rPr>
          <w:rFonts w:ascii="Times New Roman" w:hAnsi="Times New Roman" w:cs="Times New Roman"/>
        </w:rPr>
      </w:pPr>
      <w:bookmarkStart w:id="120" w:name="_Toc335045964"/>
      <w:bookmarkStart w:id="121" w:name="_Toc21284925"/>
      <w:r>
        <w:rPr>
          <w:rFonts w:ascii="Times New Roman" w:hAnsi="Times New Roman" w:cs="Times New Roman"/>
        </w:rPr>
        <w:t>16</w:t>
      </w:r>
      <w:r w:rsidRPr="00C92456">
        <w:rPr>
          <w:rFonts w:ascii="Times New Roman" w:hAnsi="Times New Roman" w:cs="Times New Roman"/>
        </w:rPr>
        <w:t>.5. Program profesionalne orijentacije</w:t>
      </w:r>
      <w:bookmarkEnd w:id="120"/>
      <w:bookmarkEnd w:id="121"/>
    </w:p>
    <w:p w:rsidR="00702F62" w:rsidRPr="00C92456" w:rsidRDefault="00702F62" w:rsidP="00702F62">
      <w:pPr>
        <w:jc w:val="both"/>
        <w:rPr>
          <w:b/>
          <w:sz w:val="22"/>
          <w:szCs w:val="22"/>
        </w:rPr>
      </w:pP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Profesionalna orij</w:t>
      </w:r>
      <w:r w:rsidR="00E53555">
        <w:rPr>
          <w:rFonts w:ascii="Times New Roman" w:hAnsi="Times New Roman"/>
        </w:rPr>
        <w:t>entacija učenika u 2020./2021</w:t>
      </w:r>
      <w:r w:rsidRPr="00C92456">
        <w:rPr>
          <w:rFonts w:ascii="Times New Roman" w:hAnsi="Times New Roman"/>
        </w:rPr>
        <w:t>. školskoj godini  će obuhvatiti sljedeća  područja: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Sistematsko upoznavanje razvoja učenika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Profesionalno orijentiranje učenika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Profesionalno savjetovanje učenika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Rad s roditeljima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  <w:b/>
          <w:u w:val="single"/>
        </w:rPr>
      </w:pPr>
      <w:r w:rsidRPr="00C92456">
        <w:rPr>
          <w:rFonts w:ascii="Times New Roman" w:hAnsi="Times New Roman"/>
          <w:b/>
          <w:u w:val="single"/>
        </w:rPr>
        <w:t>a. Upoznavanje i praćenje razvoja učenika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 xml:space="preserve">Sustav vođenja pedagoške dokumentacije od 1. do 8. razreda u velikoj mjeri omogućava praćenje i evidentiranje bitnih karakteristika razvoja učenika, njihovih sposobnosti, a samim time i razvijanja interesa profesionalnih interesa. 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>Stoga će učitelji i razrednici (posebno razrednici završnih razreda osnovne škole)  tijekom školske godine pratizi ove komponente u razvoju učenika: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Izrazite sklonosti i sposobnosti učenika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Postignuti rezultati u nastavnim, izvannastavnim i izvanškolskim aktivnostima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Želje i namjere učenika nakon završene osnovne škole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Izrazita ograničenja u izboru zanimanja zbog zdravstvenog stanja, materijalnih mogućnosti i uspjeha učenika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  <w:b/>
          <w:u w:val="single"/>
        </w:rPr>
      </w:pPr>
      <w:r w:rsidRPr="00C92456">
        <w:rPr>
          <w:rFonts w:ascii="Times New Roman" w:hAnsi="Times New Roman"/>
          <w:b/>
          <w:u w:val="single"/>
        </w:rPr>
        <w:t>b. Profesionalno orijentiranje učenika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lastRenderedPageBreak/>
        <w:t>Profesionalno informiranje učenika tijekom školske godine vršit će se: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  <w:b/>
          <w:i/>
        </w:rPr>
      </w:pPr>
      <w:r w:rsidRPr="00C92456">
        <w:rPr>
          <w:rFonts w:ascii="Times New Roman" w:hAnsi="Times New Roman"/>
          <w:b/>
          <w:i/>
        </w:rPr>
        <w:t>U redovnoj nastavi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 xml:space="preserve">        Za  ovu vrstu informiranja potrebno je u nastavnom procesu otkrivati i koristiti one sadržaje koji će profesionalno informirati učenike.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 xml:space="preserve">U izvannastavnim i izvanškolskim aktivnostima 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 xml:space="preserve">           Sudjelujući u radu ovih aktivnosti učenici će pokazati interes za pojedina područja. Stoga je potrebno evidentirati zapažanja o sudjelovanju učenika u ovim aktivnostima kao i postignute rezultate.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Planira se održati predavanje učenicima osmih razreda (u sklopu sata razrednika) o elektronskim upisima u srednju školu.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  <w:b/>
          <w:i/>
        </w:rPr>
      </w:pPr>
    </w:p>
    <w:p w:rsidR="00702F62" w:rsidRDefault="00702F62" w:rsidP="00702F62">
      <w:pPr>
        <w:pStyle w:val="NoSpacing"/>
        <w:jc w:val="both"/>
        <w:rPr>
          <w:rFonts w:ascii="Times New Roman" w:hAnsi="Times New Roman"/>
          <w:b/>
          <w:i/>
        </w:rPr>
      </w:pP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  <w:b/>
          <w:i/>
        </w:rPr>
      </w:pPr>
      <w:r w:rsidRPr="00C92456">
        <w:rPr>
          <w:rFonts w:ascii="Times New Roman" w:hAnsi="Times New Roman"/>
          <w:b/>
          <w:i/>
        </w:rPr>
        <w:t>Posebni oblici profesionalnog informiranja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>Ove oblike informiranja razrednici će primjenjivati u radu sa učenicima za vrijeme satova razrednog odjela u obliku predavanja i radionica i individualnog razgovora s učenicima. Uz razrednike kao nositelje aktivnosti veliku važnost u procesima vezanim uz profesionalnu orijentaciju imaju stručni suradnici u školi.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>Škola će surađivati s sa Zavodom za zapošljavanje, CISOK-om i sa srednjim školama u  Osijeku s ciljem da bi se što bolje informiralo učenike o mogućnostima daljnjeg školovanja, o uvjetima koje moraju zadovoljiti da bi se upisali u određene programe u srednjim školama i o mogućnostima zapošljavanja nakon završetka srednje škole. Učenici će biti upoznati s programima profesionalne orijentacije koju nude CISOK i ostale službe HZZ-a (Živa knjižnica, posjet Sajmu srednjih škola...)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>Učenicima će se podijeliti tiskovni materijali vezani za profesionalno informiranje te će se u holu škole napraviti pano na temu “Kamo nakon osnovne škole”.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  <w:b/>
          <w:u w:val="single"/>
        </w:rPr>
      </w:pPr>
      <w:r w:rsidRPr="00C92456">
        <w:rPr>
          <w:rFonts w:ascii="Times New Roman" w:hAnsi="Times New Roman"/>
          <w:b/>
          <w:u w:val="single"/>
        </w:rPr>
        <w:t>c. profesionalno savjetovanje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 xml:space="preserve">Na profesionalno savjetovanje u Službu za profesionalnu orijentaciju pri Hrvatskom zavodu za zapošljavanje upućuju se učenici koji imaju tjelesna i kronična oboljenja, koji rade po prilagođenim programima, koji su neodlučni kod izbora, koji su identificirani kao nadareni i koji žive u teškim obiteljskim materijalnim prilikama. 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>U suradnji s Domom zdravlja u Osijeku organiziraju se liječnički pregledi u svrhu izdavanja liječničkih svjedodžbi koje su potrebne za upis u određene programe.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color w:val="FF0000"/>
        </w:rPr>
      </w:pP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  <w:b/>
        </w:rPr>
      </w:pP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  <w:b/>
          <w:u w:val="single"/>
        </w:rPr>
      </w:pPr>
      <w:r w:rsidRPr="00C92456">
        <w:rPr>
          <w:rFonts w:ascii="Times New Roman" w:hAnsi="Times New Roman"/>
          <w:b/>
        </w:rPr>
        <w:t xml:space="preserve">d.  </w:t>
      </w:r>
      <w:r w:rsidRPr="00C92456">
        <w:rPr>
          <w:rFonts w:ascii="Times New Roman" w:hAnsi="Times New Roman"/>
          <w:b/>
          <w:u w:val="single"/>
        </w:rPr>
        <w:t>Rad s roditeljima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>Roditelji imaju vrlo značajnu ulogu u profesionalnom razvoju djece te je za to potrebno uspostaviti sustav stalne suradnje između roditelja i škole putem individualnih razgovora i roditeljskih sastanaka kako bi se pomoglo roditeljima da svoju djecu pravilno usmjere, a učenicima da učine pravi izbor zanimanja.</w:t>
      </w:r>
    </w:p>
    <w:p w:rsidR="00702F62" w:rsidRPr="00C92456" w:rsidRDefault="00702F62" w:rsidP="00702F62">
      <w:pPr>
        <w:pStyle w:val="NoSpacing"/>
        <w:jc w:val="both"/>
        <w:rPr>
          <w:rFonts w:ascii="Times New Roman" w:hAnsi="Times New Roman"/>
        </w:rPr>
      </w:pPr>
      <w:r w:rsidRPr="00C92456">
        <w:rPr>
          <w:rFonts w:ascii="Times New Roman" w:hAnsi="Times New Roman"/>
        </w:rPr>
        <w:tab/>
        <w:t>Roditeljima je potrebno od strane škole pružiti sve informacije o sposobnostima i interesima učenika te znanju učenika uz istovremeno upoznavanje sa mogućnostima  stipendiranja, smještaja učenika u učeničke domove, zapošljavanja i sl. Planiran je roditeljski sastanak s roditeljima učenika osmih razreda na kojemu će se roditelji upoznati s elektroničkim upisima u srednju školu.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color w:val="FF0000"/>
          <w:highlight w:val="lightGray"/>
        </w:rPr>
      </w:pPr>
    </w:p>
    <w:p w:rsidR="00702F62" w:rsidRDefault="00702F62" w:rsidP="00702F62">
      <w:pPr>
        <w:pStyle w:val="Heading2"/>
        <w:rPr>
          <w:rFonts w:ascii="Times New Roman" w:hAnsi="Times New Roman" w:cs="Times New Roman"/>
          <w:color w:val="FF0000"/>
        </w:rPr>
      </w:pPr>
      <w:bookmarkStart w:id="122" w:name="_Toc335045965"/>
    </w:p>
    <w:p w:rsidR="00702F62" w:rsidRPr="00B33B04" w:rsidRDefault="00702F62" w:rsidP="00702F62">
      <w:pPr>
        <w:pStyle w:val="Heading2"/>
        <w:shd w:val="clear" w:color="auto" w:fill="B2A1C7" w:themeFill="accent4" w:themeFillTint="99"/>
        <w:jc w:val="center"/>
        <w:rPr>
          <w:rFonts w:ascii="Times New Roman" w:hAnsi="Times New Roman" w:cs="Times New Roman"/>
          <w:i w:val="0"/>
        </w:rPr>
      </w:pPr>
      <w:bookmarkStart w:id="123" w:name="_Toc21284926"/>
      <w:r>
        <w:rPr>
          <w:rFonts w:ascii="Times New Roman" w:hAnsi="Times New Roman" w:cs="Times New Roman"/>
          <w:i w:val="0"/>
        </w:rPr>
        <w:t>17</w:t>
      </w:r>
      <w:r w:rsidRPr="00B33B04">
        <w:rPr>
          <w:rFonts w:ascii="Times New Roman" w:hAnsi="Times New Roman" w:cs="Times New Roman"/>
          <w:i w:val="0"/>
        </w:rPr>
        <w:t>.PLAN NABAVE I OPREMANJA</w:t>
      </w:r>
      <w:bookmarkEnd w:id="122"/>
      <w:bookmarkEnd w:id="123"/>
    </w:p>
    <w:p w:rsidR="00702F62" w:rsidRPr="00D369BF" w:rsidRDefault="00702F62" w:rsidP="00702F62">
      <w:pPr>
        <w:rPr>
          <w:b/>
        </w:rPr>
      </w:pPr>
    </w:p>
    <w:p w:rsidR="00702F62" w:rsidRPr="00D369BF" w:rsidRDefault="00702F62" w:rsidP="00702F62">
      <w:pPr>
        <w:pStyle w:val="NoSpacing"/>
        <w:jc w:val="both"/>
        <w:rPr>
          <w:rFonts w:ascii="Times New Roman" w:hAnsi="Times New Roman"/>
        </w:rPr>
      </w:pPr>
      <w:r w:rsidRPr="00D369BF">
        <w:rPr>
          <w:rFonts w:ascii="Times New Roman" w:hAnsi="Times New Roman"/>
        </w:rPr>
        <w:t>Plan nabave i opremanja škole obuhvaća, uz suradnju sa osnivačem Gradom Osijekom te u skladu s financijskim mogućnostima</w:t>
      </w:r>
    </w:p>
    <w:p w:rsidR="00702F62" w:rsidRPr="00D369BF" w:rsidRDefault="00702F62" w:rsidP="00702F62">
      <w:pPr>
        <w:pStyle w:val="NoSpacing"/>
        <w:jc w:val="both"/>
        <w:rPr>
          <w:rFonts w:ascii="Times New Roman" w:hAnsi="Times New Roman"/>
        </w:rPr>
      </w:pPr>
      <w:r w:rsidRPr="00D369BF">
        <w:rPr>
          <w:rFonts w:ascii="Times New Roman" w:hAnsi="Times New Roman"/>
        </w:rPr>
        <w:t xml:space="preserve">1. opremanje škole dodatnim suvremenim nastavnim sredstvima i pomagalima </w:t>
      </w:r>
    </w:p>
    <w:p w:rsidR="00702F62" w:rsidRDefault="00702F62" w:rsidP="00697441">
      <w:pPr>
        <w:pStyle w:val="NoSpacing"/>
        <w:jc w:val="both"/>
        <w:rPr>
          <w:rFonts w:ascii="Times New Roman" w:hAnsi="Times New Roman"/>
          <w:bCs/>
        </w:rPr>
      </w:pPr>
      <w:r w:rsidRPr="00D369BF">
        <w:rPr>
          <w:rFonts w:ascii="Times New Roman" w:hAnsi="Times New Roman"/>
        </w:rPr>
        <w:t xml:space="preserve">2. </w:t>
      </w:r>
      <w:r w:rsidR="00697441">
        <w:rPr>
          <w:rFonts w:ascii="Times New Roman" w:hAnsi="Times New Roman"/>
        </w:rPr>
        <w:t>kompletna adaptacija školske zgrade</w:t>
      </w:r>
    </w:p>
    <w:p w:rsidR="00702F62" w:rsidRDefault="00702F62" w:rsidP="00702F62">
      <w:pPr>
        <w:pStyle w:val="NoSpacing"/>
        <w:jc w:val="both"/>
        <w:rPr>
          <w:rFonts w:ascii="Times New Roman" w:hAnsi="Times New Roman"/>
          <w:bCs/>
        </w:rPr>
      </w:pPr>
    </w:p>
    <w:p w:rsidR="00702F62" w:rsidRPr="00AB7F1F" w:rsidRDefault="00702F62" w:rsidP="00702F62">
      <w:pPr>
        <w:pStyle w:val="NoSpacing"/>
        <w:jc w:val="both"/>
        <w:rPr>
          <w:rFonts w:ascii="Times New Roman" w:hAnsi="Times New Roman"/>
          <w:bCs/>
        </w:rPr>
      </w:pPr>
      <w:r w:rsidRPr="00AB7F1F">
        <w:rPr>
          <w:rFonts w:ascii="Times New Roman" w:hAnsi="Times New Roman"/>
          <w:bCs/>
        </w:rPr>
        <w:t xml:space="preserve">Na osnovi članka 28. Zakona o odgoju i obrazovanju u osnovnoj i srednjoj školi  (NN </w:t>
      </w:r>
      <w:hyperlink r:id="rId10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87/08</w:t>
        </w:r>
      </w:hyperlink>
      <w:r w:rsidRPr="00AB7F1F">
        <w:rPr>
          <w:rFonts w:ascii="Times New Roman" w:hAnsi="Times New Roman"/>
        </w:rPr>
        <w:t>, </w:t>
      </w:r>
      <w:hyperlink r:id="rId11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86/09</w:t>
        </w:r>
      </w:hyperlink>
      <w:r w:rsidRPr="00AB7F1F">
        <w:rPr>
          <w:rFonts w:ascii="Times New Roman" w:hAnsi="Times New Roman"/>
        </w:rPr>
        <w:t>, </w:t>
      </w:r>
      <w:hyperlink r:id="rId12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92/10</w:t>
        </w:r>
      </w:hyperlink>
      <w:r w:rsidRPr="00AB7F1F">
        <w:rPr>
          <w:rFonts w:ascii="Times New Roman" w:hAnsi="Times New Roman"/>
        </w:rPr>
        <w:t>, </w:t>
      </w:r>
      <w:hyperlink r:id="rId13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105/10</w:t>
        </w:r>
      </w:hyperlink>
      <w:r w:rsidRPr="00AB7F1F">
        <w:rPr>
          <w:rFonts w:ascii="Times New Roman" w:hAnsi="Times New Roman"/>
        </w:rPr>
        <w:t>, </w:t>
      </w:r>
      <w:hyperlink r:id="rId14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90/11</w:t>
        </w:r>
      </w:hyperlink>
      <w:r w:rsidRPr="00AB7F1F">
        <w:rPr>
          <w:rFonts w:ascii="Times New Roman" w:hAnsi="Times New Roman"/>
        </w:rPr>
        <w:t>, </w:t>
      </w:r>
      <w:hyperlink r:id="rId15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5/12</w:t>
        </w:r>
      </w:hyperlink>
      <w:r w:rsidRPr="00AB7F1F">
        <w:rPr>
          <w:rFonts w:ascii="Times New Roman" w:hAnsi="Times New Roman"/>
        </w:rPr>
        <w:t>, </w:t>
      </w:r>
      <w:hyperlink r:id="rId16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16/12</w:t>
        </w:r>
      </w:hyperlink>
      <w:r w:rsidRPr="00AB7F1F">
        <w:rPr>
          <w:rFonts w:ascii="Times New Roman" w:hAnsi="Times New Roman"/>
        </w:rPr>
        <w:t>, </w:t>
      </w:r>
      <w:hyperlink r:id="rId17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86/12</w:t>
        </w:r>
      </w:hyperlink>
      <w:r w:rsidRPr="00AB7F1F">
        <w:rPr>
          <w:rFonts w:ascii="Times New Roman" w:hAnsi="Times New Roman"/>
        </w:rPr>
        <w:t>, </w:t>
      </w:r>
      <w:hyperlink r:id="rId18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126/12</w:t>
        </w:r>
      </w:hyperlink>
      <w:r w:rsidRPr="00AB7F1F">
        <w:rPr>
          <w:rFonts w:ascii="Times New Roman" w:hAnsi="Times New Roman"/>
        </w:rPr>
        <w:t>, </w:t>
      </w:r>
      <w:hyperlink r:id="rId19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94/13</w:t>
        </w:r>
      </w:hyperlink>
      <w:r w:rsidRPr="00AB7F1F">
        <w:rPr>
          <w:rFonts w:ascii="Times New Roman" w:hAnsi="Times New Roman"/>
        </w:rPr>
        <w:t>, </w:t>
      </w:r>
      <w:hyperlink r:id="rId20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152/14</w:t>
        </w:r>
      </w:hyperlink>
      <w:r w:rsidRPr="00AB7F1F">
        <w:rPr>
          <w:rFonts w:ascii="Times New Roman" w:hAnsi="Times New Roman"/>
        </w:rPr>
        <w:t>, </w:t>
      </w:r>
      <w:hyperlink r:id="rId21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07/17</w:t>
        </w:r>
      </w:hyperlink>
      <w:r w:rsidRPr="00AB7F1F">
        <w:rPr>
          <w:rFonts w:ascii="Times New Roman" w:hAnsi="Times New Roman"/>
        </w:rPr>
        <w:t>, </w:t>
      </w:r>
      <w:hyperlink r:id="rId22" w:tgtFrame="_blank" w:history="1">
        <w:r w:rsidRPr="00AB7F1F">
          <w:rPr>
            <w:rStyle w:val="Hyperlink"/>
            <w:rFonts w:ascii="Times New Roman" w:hAnsi="Times New Roman"/>
            <w:bCs/>
            <w:color w:val="auto"/>
            <w:u w:val="none"/>
          </w:rPr>
          <w:t>68/18</w:t>
        </w:r>
      </w:hyperlink>
      <w:r w:rsidRPr="00AB7F1F">
        <w:rPr>
          <w:rFonts w:ascii="Times New Roman" w:hAnsi="Times New Roman"/>
          <w:bCs/>
        </w:rPr>
        <w:t>)  i članka 45. Statuta Osnovne škole OŠ August Šenoa, Školski odbor na prijedlog ravnatelja škole donosi Godišnji plan i program ra</w:t>
      </w:r>
      <w:r w:rsidR="00697441" w:rsidRPr="00AB7F1F">
        <w:rPr>
          <w:rFonts w:ascii="Times New Roman" w:hAnsi="Times New Roman"/>
          <w:bCs/>
        </w:rPr>
        <w:t>da škole za školsku godinu 2020/2021</w:t>
      </w:r>
      <w:r w:rsidRPr="00AB7F1F">
        <w:rPr>
          <w:rFonts w:ascii="Times New Roman" w:hAnsi="Times New Roman"/>
          <w:bCs/>
        </w:rPr>
        <w:t xml:space="preserve">. na sjednici Školskog odbora koja je održana </w:t>
      </w:r>
      <w:r w:rsidR="00AB7F1F" w:rsidRPr="00AB7F1F">
        <w:rPr>
          <w:rFonts w:ascii="Times New Roman" w:hAnsi="Times New Roman"/>
          <w:bCs/>
        </w:rPr>
        <w:t>7. listopada 2020.</w:t>
      </w:r>
      <w:r w:rsidRPr="00AB7F1F">
        <w:rPr>
          <w:rFonts w:ascii="Times New Roman" w:hAnsi="Times New Roman"/>
          <w:bCs/>
        </w:rPr>
        <w:t xml:space="preserve">, a nakon provedene rasprave na sjednici Učiteljskog vijeća koja je održana </w:t>
      </w:r>
      <w:r w:rsidR="00B967BE">
        <w:rPr>
          <w:rFonts w:ascii="Times New Roman" w:hAnsi="Times New Roman"/>
          <w:bCs/>
        </w:rPr>
        <w:t>7. listopada 2020.</w:t>
      </w:r>
      <w:r w:rsidR="00AB7F1F" w:rsidRPr="00AB7F1F">
        <w:rPr>
          <w:rFonts w:ascii="Times New Roman" w:hAnsi="Times New Roman"/>
          <w:bCs/>
        </w:rPr>
        <w:t xml:space="preserve">, </w:t>
      </w:r>
      <w:r w:rsidRPr="00AB7F1F">
        <w:rPr>
          <w:rFonts w:ascii="Times New Roman" w:hAnsi="Times New Roman"/>
          <w:bCs/>
        </w:rPr>
        <w:t>i provedene rasprave Vijeća roditelja na</w:t>
      </w:r>
      <w:r w:rsidR="00533B18" w:rsidRPr="00AB7F1F">
        <w:rPr>
          <w:rFonts w:ascii="Times New Roman" w:hAnsi="Times New Roman"/>
          <w:bCs/>
        </w:rPr>
        <w:t xml:space="preserve"> sastanku održanom </w:t>
      </w:r>
      <w:r w:rsidR="00B967BE">
        <w:rPr>
          <w:rFonts w:ascii="Times New Roman" w:hAnsi="Times New Roman"/>
          <w:bCs/>
        </w:rPr>
        <w:t>7. listopada 2020.</w:t>
      </w:r>
      <w:r w:rsidR="00AB7F1F" w:rsidRPr="00AB7F1F">
        <w:rPr>
          <w:rFonts w:ascii="Times New Roman" w:hAnsi="Times New Roman"/>
          <w:bCs/>
        </w:rPr>
        <w:t>,</w:t>
      </w:r>
      <w:r w:rsidRPr="00AB7F1F">
        <w:rPr>
          <w:rFonts w:ascii="Times New Roman" w:hAnsi="Times New Roman"/>
          <w:bCs/>
        </w:rPr>
        <w:t xml:space="preserve">.godine. 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bCs/>
          <w:i/>
          <w:iCs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/>
          <w:bCs/>
          <w:i/>
          <w:iCs/>
        </w:rPr>
      </w:pPr>
    </w:p>
    <w:p w:rsidR="00702F62" w:rsidRPr="004E292F" w:rsidRDefault="00702F62" w:rsidP="00702F62">
      <w:pPr>
        <w:pStyle w:val="NoSpacing"/>
        <w:jc w:val="center"/>
        <w:rPr>
          <w:rFonts w:ascii="Times New Roman" w:hAnsi="Times New Roman"/>
          <w:b/>
          <w:bCs/>
          <w:i/>
          <w:iCs/>
        </w:rPr>
      </w:pPr>
      <w:r w:rsidRPr="004E292F">
        <w:rPr>
          <w:rFonts w:ascii="Times New Roman" w:hAnsi="Times New Roman"/>
          <w:b/>
          <w:bCs/>
          <w:i/>
          <w:iCs/>
        </w:rPr>
        <w:t>GODIŠNJI P</w:t>
      </w:r>
      <w:r w:rsidR="00533B18">
        <w:rPr>
          <w:rFonts w:ascii="Times New Roman" w:hAnsi="Times New Roman"/>
          <w:b/>
          <w:bCs/>
          <w:i/>
          <w:iCs/>
        </w:rPr>
        <w:t>LAN I PROGRAM RADA ŠKOLE ZA 2020</w:t>
      </w:r>
      <w:r w:rsidRPr="004E292F">
        <w:rPr>
          <w:rFonts w:ascii="Times New Roman" w:hAnsi="Times New Roman"/>
          <w:b/>
          <w:bCs/>
          <w:i/>
          <w:iCs/>
        </w:rPr>
        <w:t>./</w:t>
      </w:r>
      <w:r w:rsidR="00533B18">
        <w:rPr>
          <w:rFonts w:ascii="Times New Roman" w:hAnsi="Times New Roman"/>
          <w:b/>
          <w:bCs/>
          <w:i/>
          <w:iCs/>
        </w:rPr>
        <w:t>21</w:t>
      </w:r>
      <w:r w:rsidRPr="004E292F">
        <w:rPr>
          <w:rFonts w:ascii="Times New Roman" w:hAnsi="Times New Roman"/>
          <w:b/>
          <w:bCs/>
          <w:i/>
          <w:iCs/>
        </w:rPr>
        <w:t>. ŠKOLSKU GODINU.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Cs/>
          <w:iCs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Cs/>
          <w:iCs/>
          <w:color w:val="FF0000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Cs/>
          <w:iCs/>
          <w:color w:val="FF0000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  <w:bCs/>
          <w:iCs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Predsjednica Š</w:t>
      </w:r>
      <w:r w:rsidRPr="004E292F">
        <w:rPr>
          <w:rFonts w:ascii="Times New Roman" w:hAnsi="Times New Roman"/>
        </w:rPr>
        <w:t>kolskog  odbora:                                                                                                                                                                                Ravnatelj škole: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B7F1F">
        <w:rPr>
          <w:rFonts w:ascii="Times New Roman" w:hAnsi="Times New Roman"/>
        </w:rPr>
        <w:t>Anica Perković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92F">
        <w:rPr>
          <w:rFonts w:ascii="Times New Roman" w:hAnsi="Times New Roman"/>
        </w:rPr>
        <w:t>Krešimir Ćosić,prof.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  <w:r w:rsidRPr="004E292F">
        <w:rPr>
          <w:rFonts w:ascii="Times New Roman" w:hAnsi="Times New Roman"/>
        </w:rPr>
        <w:t>_______________________                                                                                                                                                                         ________________________</w:t>
      </w:r>
    </w:p>
    <w:p w:rsidR="00702F62" w:rsidRPr="004E292F" w:rsidRDefault="00702F62" w:rsidP="00702F62">
      <w:pPr>
        <w:pStyle w:val="NoSpacing"/>
        <w:jc w:val="both"/>
        <w:rPr>
          <w:rFonts w:ascii="Times New Roman" w:hAnsi="Times New Roman"/>
        </w:rPr>
      </w:pPr>
    </w:p>
    <w:p w:rsidR="00702F62" w:rsidRPr="004E292F" w:rsidRDefault="00702F62" w:rsidP="00702F62">
      <w:pPr>
        <w:rPr>
          <w:color w:val="000000"/>
        </w:rPr>
      </w:pPr>
    </w:p>
    <w:p w:rsidR="00702F62" w:rsidRPr="004E292F" w:rsidRDefault="00702F62" w:rsidP="00702F62"/>
    <w:p w:rsidR="00702F62" w:rsidRPr="004E292F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702F62" w:rsidRDefault="00702F62" w:rsidP="00702F62"/>
    <w:p w:rsidR="00DC7520" w:rsidRDefault="00DC7520"/>
    <w:p w:rsidR="005D0F38" w:rsidRDefault="005D0F38"/>
    <w:p w:rsidR="005D0F38" w:rsidRDefault="005D0F38"/>
    <w:sectPr w:rsidR="005D0F38" w:rsidSect="00702F62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56" w:rsidRDefault="00D63C56" w:rsidP="00A465C4">
      <w:r>
        <w:separator/>
      </w:r>
    </w:p>
  </w:endnote>
  <w:endnote w:type="continuationSeparator" w:id="0">
    <w:p w:rsidR="00D63C56" w:rsidRDefault="00D63C56" w:rsidP="00A4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enice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F4" w:rsidRDefault="00163DB6">
    <w:pPr>
      <w:pStyle w:val="Footer"/>
      <w:jc w:val="center"/>
    </w:pPr>
    <w:r>
      <w:rPr>
        <w:noProof/>
      </w:rPr>
      <w:fldChar w:fldCharType="begin"/>
    </w:r>
    <w:r w:rsidR="00F35EF4">
      <w:rPr>
        <w:noProof/>
      </w:rPr>
      <w:instrText xml:space="preserve"> PAGE   \* MERGEFORMAT </w:instrText>
    </w:r>
    <w:r>
      <w:rPr>
        <w:noProof/>
      </w:rPr>
      <w:fldChar w:fldCharType="separate"/>
    </w:r>
    <w:r w:rsidR="00B967BE">
      <w:rPr>
        <w:noProof/>
      </w:rPr>
      <w:t>88</w:t>
    </w:r>
    <w:r>
      <w:rPr>
        <w:noProof/>
      </w:rPr>
      <w:fldChar w:fldCharType="end"/>
    </w:r>
  </w:p>
  <w:p w:rsidR="00F35EF4" w:rsidRDefault="00F35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56" w:rsidRDefault="00D63C56" w:rsidP="00A465C4">
      <w:r>
        <w:separator/>
      </w:r>
    </w:p>
  </w:footnote>
  <w:footnote w:type="continuationSeparator" w:id="0">
    <w:p w:rsidR="00D63C56" w:rsidRDefault="00D63C56" w:rsidP="00A46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3A"/>
    <w:multiLevelType w:val="hybridMultilevel"/>
    <w:tmpl w:val="E3EED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F7CCE"/>
    <w:multiLevelType w:val="hybridMultilevel"/>
    <w:tmpl w:val="91747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51AC8"/>
    <w:multiLevelType w:val="hybridMultilevel"/>
    <w:tmpl w:val="502E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A07E7"/>
    <w:multiLevelType w:val="hybridMultilevel"/>
    <w:tmpl w:val="A0627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905C7"/>
    <w:multiLevelType w:val="multilevel"/>
    <w:tmpl w:val="C9BCE5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8231C5"/>
    <w:multiLevelType w:val="hybridMultilevel"/>
    <w:tmpl w:val="122EA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08A5"/>
    <w:multiLevelType w:val="hybridMultilevel"/>
    <w:tmpl w:val="8B689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C66FD"/>
    <w:multiLevelType w:val="hybridMultilevel"/>
    <w:tmpl w:val="AE6AA95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57F5C"/>
    <w:multiLevelType w:val="hybridMultilevel"/>
    <w:tmpl w:val="98BA9AC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06CDF"/>
    <w:multiLevelType w:val="hybridMultilevel"/>
    <w:tmpl w:val="E3AA9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B6D8B"/>
    <w:multiLevelType w:val="hybridMultilevel"/>
    <w:tmpl w:val="E5826FCC"/>
    <w:lvl w:ilvl="0" w:tplc="A29A9124">
      <w:start w:val="1"/>
      <w:numFmt w:val="bullet"/>
      <w:lvlText w:val="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321679A"/>
    <w:multiLevelType w:val="hybridMultilevel"/>
    <w:tmpl w:val="A2729FB4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505D2"/>
    <w:multiLevelType w:val="hybridMultilevel"/>
    <w:tmpl w:val="F2EA86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676"/>
    <w:multiLevelType w:val="hybridMultilevel"/>
    <w:tmpl w:val="EF5C3A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C2DF2"/>
    <w:multiLevelType w:val="multilevel"/>
    <w:tmpl w:val="C434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C3033"/>
    <w:multiLevelType w:val="hybridMultilevel"/>
    <w:tmpl w:val="8E3870C2"/>
    <w:lvl w:ilvl="0" w:tplc="041A000F">
      <w:start w:val="1"/>
      <w:numFmt w:val="decimal"/>
      <w:lvlText w:val="%1."/>
      <w:lvlJc w:val="left"/>
      <w:pPr>
        <w:ind w:left="447" w:hanging="360"/>
      </w:p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>
    <w:nsid w:val="3DC747FB"/>
    <w:multiLevelType w:val="hybridMultilevel"/>
    <w:tmpl w:val="4F2EF010"/>
    <w:lvl w:ilvl="0" w:tplc="A29A912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9921D9"/>
    <w:multiLevelType w:val="hybridMultilevel"/>
    <w:tmpl w:val="F3D6DDB6"/>
    <w:lvl w:ilvl="0" w:tplc="EA684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19D5"/>
    <w:multiLevelType w:val="multilevel"/>
    <w:tmpl w:val="75C0B8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9">
    <w:nsid w:val="409B2BF6"/>
    <w:multiLevelType w:val="hybridMultilevel"/>
    <w:tmpl w:val="70CA5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809F7"/>
    <w:multiLevelType w:val="hybridMultilevel"/>
    <w:tmpl w:val="B2505B1C"/>
    <w:lvl w:ilvl="0" w:tplc="CF42CD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329C"/>
    <w:multiLevelType w:val="hybridMultilevel"/>
    <w:tmpl w:val="8E3870C2"/>
    <w:lvl w:ilvl="0" w:tplc="041A000F">
      <w:start w:val="1"/>
      <w:numFmt w:val="decimal"/>
      <w:lvlText w:val="%1."/>
      <w:lvlJc w:val="left"/>
      <w:pPr>
        <w:ind w:left="447" w:hanging="360"/>
      </w:p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2">
    <w:nsid w:val="45CE2649"/>
    <w:multiLevelType w:val="hybridMultilevel"/>
    <w:tmpl w:val="0DA847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77684E"/>
    <w:multiLevelType w:val="hybridMultilevel"/>
    <w:tmpl w:val="2A928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20436"/>
    <w:multiLevelType w:val="hybridMultilevel"/>
    <w:tmpl w:val="8578DF5E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49B324F4"/>
    <w:multiLevelType w:val="hybridMultilevel"/>
    <w:tmpl w:val="B434B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D1AB4"/>
    <w:multiLevelType w:val="hybridMultilevel"/>
    <w:tmpl w:val="79AC3502"/>
    <w:lvl w:ilvl="0" w:tplc="A962B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115D8"/>
    <w:multiLevelType w:val="multilevel"/>
    <w:tmpl w:val="6BD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E0FFE"/>
    <w:multiLevelType w:val="hybridMultilevel"/>
    <w:tmpl w:val="64C422F8"/>
    <w:lvl w:ilvl="0" w:tplc="041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9">
    <w:nsid w:val="5A8D2450"/>
    <w:multiLevelType w:val="hybridMultilevel"/>
    <w:tmpl w:val="B248F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02236"/>
    <w:multiLevelType w:val="hybridMultilevel"/>
    <w:tmpl w:val="70421F82"/>
    <w:lvl w:ilvl="0" w:tplc="A29A912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0366A"/>
    <w:multiLevelType w:val="hybridMultilevel"/>
    <w:tmpl w:val="6F92C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1460B"/>
    <w:multiLevelType w:val="hybridMultilevel"/>
    <w:tmpl w:val="A37E8272"/>
    <w:lvl w:ilvl="0" w:tplc="A29A9124">
      <w:start w:val="1"/>
      <w:numFmt w:val="bullet"/>
      <w:lvlText w:val=""/>
      <w:lvlJc w:val="left"/>
      <w:pPr>
        <w:ind w:left="1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3">
    <w:nsid w:val="67502F37"/>
    <w:multiLevelType w:val="hybridMultilevel"/>
    <w:tmpl w:val="77F20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C19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E24BA"/>
    <w:multiLevelType w:val="hybridMultilevel"/>
    <w:tmpl w:val="6A940C8E"/>
    <w:lvl w:ilvl="0" w:tplc="A29A9124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7CC431B"/>
    <w:multiLevelType w:val="hybridMultilevel"/>
    <w:tmpl w:val="6CBE21D6"/>
    <w:lvl w:ilvl="0" w:tplc="50740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77191"/>
    <w:multiLevelType w:val="hybridMultilevel"/>
    <w:tmpl w:val="10223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257BB"/>
    <w:multiLevelType w:val="hybridMultilevel"/>
    <w:tmpl w:val="19E8259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70A9D"/>
    <w:multiLevelType w:val="hybridMultilevel"/>
    <w:tmpl w:val="6FD4B7E6"/>
    <w:lvl w:ilvl="0" w:tplc="D50267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927B3"/>
    <w:multiLevelType w:val="hybridMultilevel"/>
    <w:tmpl w:val="6F28C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D0F38"/>
    <w:multiLevelType w:val="multilevel"/>
    <w:tmpl w:val="EEFCD8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11C0296"/>
    <w:multiLevelType w:val="hybridMultilevel"/>
    <w:tmpl w:val="DA1A9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72A6A"/>
    <w:multiLevelType w:val="multilevel"/>
    <w:tmpl w:val="E546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4873168"/>
    <w:multiLevelType w:val="multilevel"/>
    <w:tmpl w:val="199033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75C732D0"/>
    <w:multiLevelType w:val="hybridMultilevel"/>
    <w:tmpl w:val="206AC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22A5B"/>
    <w:multiLevelType w:val="multilevel"/>
    <w:tmpl w:val="4362593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6D8186F"/>
    <w:multiLevelType w:val="hybridMultilevel"/>
    <w:tmpl w:val="96C8E2F6"/>
    <w:lvl w:ilvl="0" w:tplc="6B109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421CB"/>
    <w:multiLevelType w:val="hybridMultilevel"/>
    <w:tmpl w:val="06320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C19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83D5E"/>
    <w:multiLevelType w:val="hybridMultilevel"/>
    <w:tmpl w:val="2A928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15"/>
  </w:num>
  <w:num w:numId="4">
    <w:abstractNumId w:val="47"/>
  </w:num>
  <w:num w:numId="5">
    <w:abstractNumId w:val="33"/>
  </w:num>
  <w:num w:numId="6">
    <w:abstractNumId w:val="24"/>
  </w:num>
  <w:num w:numId="7">
    <w:abstractNumId w:val="23"/>
  </w:num>
  <w:num w:numId="8">
    <w:abstractNumId w:val="48"/>
  </w:num>
  <w:num w:numId="9">
    <w:abstractNumId w:val="12"/>
  </w:num>
  <w:num w:numId="10">
    <w:abstractNumId w:val="20"/>
  </w:num>
  <w:num w:numId="11">
    <w:abstractNumId w:val="8"/>
  </w:num>
  <w:num w:numId="12">
    <w:abstractNumId w:val="28"/>
  </w:num>
  <w:num w:numId="13">
    <w:abstractNumId w:val="29"/>
  </w:num>
  <w:num w:numId="14">
    <w:abstractNumId w:val="0"/>
  </w:num>
  <w:num w:numId="15">
    <w:abstractNumId w:val="7"/>
  </w:num>
  <w:num w:numId="16">
    <w:abstractNumId w:val="9"/>
  </w:num>
  <w:num w:numId="17">
    <w:abstractNumId w:val="37"/>
  </w:num>
  <w:num w:numId="18">
    <w:abstractNumId w:val="19"/>
  </w:num>
  <w:num w:numId="19">
    <w:abstractNumId w:val="3"/>
  </w:num>
  <w:num w:numId="20">
    <w:abstractNumId w:val="36"/>
  </w:num>
  <w:num w:numId="21">
    <w:abstractNumId w:val="2"/>
  </w:num>
  <w:num w:numId="22">
    <w:abstractNumId w:val="44"/>
  </w:num>
  <w:num w:numId="23">
    <w:abstractNumId w:val="1"/>
  </w:num>
  <w:num w:numId="24">
    <w:abstractNumId w:val="38"/>
  </w:num>
  <w:num w:numId="25">
    <w:abstractNumId w:val="22"/>
  </w:num>
  <w:num w:numId="26">
    <w:abstractNumId w:val="4"/>
  </w:num>
  <w:num w:numId="27">
    <w:abstractNumId w:val="45"/>
  </w:num>
  <w:num w:numId="28">
    <w:abstractNumId w:val="31"/>
  </w:num>
  <w:num w:numId="29">
    <w:abstractNumId w:val="42"/>
  </w:num>
  <w:num w:numId="30">
    <w:abstractNumId w:val="17"/>
  </w:num>
  <w:num w:numId="31">
    <w:abstractNumId w:val="21"/>
  </w:num>
  <w:num w:numId="32">
    <w:abstractNumId w:val="41"/>
  </w:num>
  <w:num w:numId="33">
    <w:abstractNumId w:val="5"/>
  </w:num>
  <w:num w:numId="34">
    <w:abstractNumId w:val="25"/>
  </w:num>
  <w:num w:numId="35">
    <w:abstractNumId w:val="43"/>
  </w:num>
  <w:num w:numId="36">
    <w:abstractNumId w:val="6"/>
  </w:num>
  <w:num w:numId="37">
    <w:abstractNumId w:val="26"/>
  </w:num>
  <w:num w:numId="38">
    <w:abstractNumId w:val="46"/>
  </w:num>
  <w:num w:numId="39">
    <w:abstractNumId w:val="40"/>
  </w:num>
  <w:num w:numId="40">
    <w:abstractNumId w:val="30"/>
  </w:num>
  <w:num w:numId="41">
    <w:abstractNumId w:val="35"/>
  </w:num>
  <w:num w:numId="42">
    <w:abstractNumId w:val="34"/>
  </w:num>
  <w:num w:numId="43">
    <w:abstractNumId w:val="16"/>
  </w:num>
  <w:num w:numId="44">
    <w:abstractNumId w:val="32"/>
  </w:num>
  <w:num w:numId="45">
    <w:abstractNumId w:val="10"/>
  </w:num>
  <w:num w:numId="46">
    <w:abstractNumId w:val="27"/>
  </w:num>
  <w:num w:numId="47">
    <w:abstractNumId w:val="14"/>
  </w:num>
  <w:num w:numId="48">
    <w:abstractNumId w:val="18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F62"/>
    <w:rsid w:val="00010C10"/>
    <w:rsid w:val="00041EAA"/>
    <w:rsid w:val="0013797A"/>
    <w:rsid w:val="00163DB6"/>
    <w:rsid w:val="00180C42"/>
    <w:rsid w:val="001B3533"/>
    <w:rsid w:val="001F5A11"/>
    <w:rsid w:val="002042C3"/>
    <w:rsid w:val="002122BF"/>
    <w:rsid w:val="002234A5"/>
    <w:rsid w:val="00223D2D"/>
    <w:rsid w:val="00226D4A"/>
    <w:rsid w:val="002D2612"/>
    <w:rsid w:val="002F4ACE"/>
    <w:rsid w:val="0037081D"/>
    <w:rsid w:val="003A714E"/>
    <w:rsid w:val="003C186A"/>
    <w:rsid w:val="00426745"/>
    <w:rsid w:val="004E0004"/>
    <w:rsid w:val="005318AE"/>
    <w:rsid w:val="00533B18"/>
    <w:rsid w:val="0056190B"/>
    <w:rsid w:val="005D0F38"/>
    <w:rsid w:val="00653539"/>
    <w:rsid w:val="006563E5"/>
    <w:rsid w:val="00687738"/>
    <w:rsid w:val="00697441"/>
    <w:rsid w:val="00702F62"/>
    <w:rsid w:val="00717A80"/>
    <w:rsid w:val="00780E2B"/>
    <w:rsid w:val="00896B77"/>
    <w:rsid w:val="008D28B2"/>
    <w:rsid w:val="00917820"/>
    <w:rsid w:val="009201C3"/>
    <w:rsid w:val="00992AB3"/>
    <w:rsid w:val="009E6E21"/>
    <w:rsid w:val="009F7B99"/>
    <w:rsid w:val="00A465C4"/>
    <w:rsid w:val="00AB7F1F"/>
    <w:rsid w:val="00AE3A77"/>
    <w:rsid w:val="00B33843"/>
    <w:rsid w:val="00B967BE"/>
    <w:rsid w:val="00BC348E"/>
    <w:rsid w:val="00BF66DD"/>
    <w:rsid w:val="00C03DFA"/>
    <w:rsid w:val="00C3734B"/>
    <w:rsid w:val="00C51EDC"/>
    <w:rsid w:val="00C5467D"/>
    <w:rsid w:val="00CA1FE4"/>
    <w:rsid w:val="00CE3D30"/>
    <w:rsid w:val="00D25855"/>
    <w:rsid w:val="00D63C56"/>
    <w:rsid w:val="00DC7520"/>
    <w:rsid w:val="00DD6105"/>
    <w:rsid w:val="00E031CF"/>
    <w:rsid w:val="00E061E5"/>
    <w:rsid w:val="00E23727"/>
    <w:rsid w:val="00E53555"/>
    <w:rsid w:val="00EC18D3"/>
    <w:rsid w:val="00F25D47"/>
    <w:rsid w:val="00F35EF4"/>
    <w:rsid w:val="00F42F39"/>
    <w:rsid w:val="00F4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F62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02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2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2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2F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2F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02F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2F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02F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F62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F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2F6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02F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02F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02F6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02F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F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02F62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702F6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02F62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Footer">
    <w:name w:val="footer"/>
    <w:basedOn w:val="Normal"/>
    <w:link w:val="FooterChar"/>
    <w:rsid w:val="00702F6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rsid w:val="00702F6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3">
    <w:name w:val="Body Text 3"/>
    <w:basedOn w:val="Normal"/>
    <w:link w:val="BodyText3Char"/>
    <w:rsid w:val="00702F62"/>
    <w:rPr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702F6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02F6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702F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2F62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702F62"/>
    <w:pPr>
      <w:ind w:left="720" w:firstLine="720"/>
      <w:jc w:val="both"/>
    </w:pPr>
    <w:rPr>
      <w:rFonts w:ascii="HRTimes" w:hAnsi="HRTimes"/>
      <w:szCs w:val="20"/>
      <w:lang w:eastAsia="hr-HR"/>
    </w:rPr>
  </w:style>
  <w:style w:type="paragraph" w:customStyle="1" w:styleId="xl24">
    <w:name w:val="xl24"/>
    <w:basedOn w:val="Normal"/>
    <w:rsid w:val="00702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702F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2F62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">
    <w:name w:val="Odlomak popisa"/>
    <w:basedOn w:val="Normal"/>
    <w:qFormat/>
    <w:rsid w:val="0070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02F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2F62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02F62"/>
    <w:pPr>
      <w:overflowPunct w:val="0"/>
      <w:autoSpaceDE w:val="0"/>
      <w:autoSpaceDN w:val="0"/>
      <w:adjustRightInd w:val="0"/>
      <w:ind w:left="142" w:right="-483" w:firstLine="578"/>
      <w:jc w:val="both"/>
    </w:pPr>
    <w:rPr>
      <w:sz w:val="26"/>
      <w:szCs w:val="20"/>
      <w:lang w:eastAsia="hr-HR"/>
    </w:rPr>
  </w:style>
  <w:style w:type="paragraph" w:styleId="NormalWeb">
    <w:name w:val="Normal (Web)"/>
    <w:basedOn w:val="Normal"/>
    <w:uiPriority w:val="99"/>
    <w:rsid w:val="00702F62"/>
    <w:pPr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702F62"/>
    <w:rPr>
      <w:b/>
      <w:bCs/>
    </w:rPr>
  </w:style>
  <w:style w:type="paragraph" w:customStyle="1" w:styleId="Default">
    <w:name w:val="Default"/>
    <w:rsid w:val="00702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702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2F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02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link w:val="NoSpacingChar"/>
    <w:qFormat/>
    <w:rsid w:val="00702F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702F62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qFormat/>
    <w:rsid w:val="00702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02F6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702F62"/>
    <w:rPr>
      <w:rFonts w:ascii="Calibri" w:hAnsi="Calibri"/>
      <w:b/>
      <w:bCs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702F6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702F62"/>
    <w:rPr>
      <w:rFonts w:ascii="Calibri" w:hAnsi="Calibri"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2F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F62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702F62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702F62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rsid w:val="00702F62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rsid w:val="00702F62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rsid w:val="00702F62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rsid w:val="00702F62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02F62"/>
    <w:rPr>
      <w:i/>
      <w:iCs/>
    </w:rPr>
  </w:style>
  <w:style w:type="character" w:customStyle="1" w:styleId="apple-converted-space">
    <w:name w:val="apple-converted-space"/>
    <w:basedOn w:val="DefaultParagraphFont"/>
    <w:rsid w:val="00702F62"/>
  </w:style>
  <w:style w:type="paragraph" w:customStyle="1" w:styleId="Odlomakpopisa3">
    <w:name w:val="Odlomak popisa3"/>
    <w:basedOn w:val="Normal"/>
    <w:qFormat/>
    <w:rsid w:val="0070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70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2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">
    <w:name w:val="Stil2"/>
    <w:basedOn w:val="Heading1"/>
    <w:link w:val="Stil2Char"/>
    <w:qFormat/>
    <w:rsid w:val="00702F62"/>
    <w:pPr>
      <w:jc w:val="left"/>
    </w:pPr>
    <w:rPr>
      <w:rFonts w:ascii="Arial Narrow" w:hAnsi="Arial Narrow"/>
    </w:rPr>
  </w:style>
  <w:style w:type="character" w:customStyle="1" w:styleId="Stil2Char">
    <w:name w:val="Stil2 Char"/>
    <w:link w:val="Stil2"/>
    <w:rsid w:val="00702F62"/>
    <w:rPr>
      <w:rFonts w:ascii="Arial Narrow" w:eastAsia="Times New Roman" w:hAnsi="Arial Narrow" w:cs="Times New Roman"/>
      <w:b/>
      <w:color w:val="0000FF"/>
      <w:kern w:val="28"/>
      <w:sz w:val="24"/>
      <w:szCs w:val="20"/>
    </w:rPr>
  </w:style>
  <w:style w:type="paragraph" w:styleId="CommentText">
    <w:name w:val="annotation text"/>
    <w:basedOn w:val="Normal"/>
    <w:link w:val="CommentTextChar"/>
    <w:unhideWhenUsed/>
    <w:rsid w:val="00702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F6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ical">
    <w:name w:val="tablica_l"/>
    <w:basedOn w:val="Normal"/>
    <w:uiPriority w:val="99"/>
    <w:rsid w:val="00702F62"/>
    <w:pPr>
      <w:widowControl w:val="0"/>
      <w:suppressAutoHyphens/>
      <w:autoSpaceDE w:val="0"/>
      <w:autoSpaceDN w:val="0"/>
      <w:adjustRightInd w:val="0"/>
      <w:spacing w:line="276" w:lineRule="auto"/>
      <w:textAlignment w:val="center"/>
    </w:pPr>
    <w:rPr>
      <w:rFonts w:ascii="Roboto-Light" w:eastAsiaTheme="minorEastAsia" w:hAnsi="Roboto-Light" w:cs="Roboto-Light"/>
      <w:color w:val="000000"/>
      <w:sz w:val="20"/>
      <w:szCs w:val="20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F62"/>
    <w:pPr>
      <w:spacing w:after="60"/>
      <w:jc w:val="center"/>
      <w:outlineLvl w:val="1"/>
    </w:pPr>
    <w:rPr>
      <w:rFonts w:ascii="Cambria" w:hAnsi="Cambria"/>
      <w:lang w:val="en-US"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702F62"/>
    <w:rPr>
      <w:rFonts w:ascii="Cambria" w:eastAsia="Times New Roman" w:hAnsi="Cambria" w:cs="Times New Roman"/>
      <w:sz w:val="24"/>
      <w:szCs w:val="24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rsid w:val="00702F62"/>
    <w:rPr>
      <w:rFonts w:ascii="Fenice BT" w:hAnsi="Fenice BT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F62"/>
    <w:rPr>
      <w:rFonts w:ascii="Fenice BT" w:eastAsia="Times New Roman" w:hAnsi="Fenice BT" w:cs="Times New Roman"/>
      <w:sz w:val="20"/>
      <w:szCs w:val="20"/>
      <w:lang w:val="en-US"/>
    </w:rPr>
  </w:style>
  <w:style w:type="paragraph" w:customStyle="1" w:styleId="paragraph">
    <w:name w:val="paragraph"/>
    <w:basedOn w:val="Normal"/>
    <w:rsid w:val="00702F62"/>
    <w:pPr>
      <w:spacing w:before="100" w:beforeAutospacing="1" w:after="100" w:afterAutospacing="1"/>
    </w:pPr>
    <w:rPr>
      <w:lang w:eastAsia="hr-HR"/>
    </w:rPr>
  </w:style>
  <w:style w:type="character" w:customStyle="1" w:styleId="normaltextrun">
    <w:name w:val="normaltextrun"/>
    <w:basedOn w:val="DefaultParagraphFont"/>
    <w:rsid w:val="00702F62"/>
  </w:style>
  <w:style w:type="character" w:customStyle="1" w:styleId="eop">
    <w:name w:val="eop"/>
    <w:basedOn w:val="DefaultParagraphFont"/>
    <w:rsid w:val="00702F62"/>
  </w:style>
  <w:style w:type="paragraph" w:customStyle="1" w:styleId="t-8pleft">
    <w:name w:val="t-8 pleft"/>
    <w:basedOn w:val="Normal"/>
    <w:qFormat/>
    <w:rsid w:val="003C186A"/>
    <w:pPr>
      <w:spacing w:before="280" w:after="280"/>
    </w:pPr>
    <w:rPr>
      <w:rFonts w:ascii="Liberation Serif" w:eastAsia="Noto Sans CJK SC Regular" w:hAnsi="Liberation Serif" w:cs="Lohit Devanagari"/>
      <w:color w:val="00000A"/>
      <w:kern w:val="2"/>
      <w:lang w:val="en-US" w:eastAsia="zh-CN" w:bidi="hi-IN"/>
    </w:rPr>
  </w:style>
  <w:style w:type="paragraph" w:customStyle="1" w:styleId="box459496tb-na18pcenter">
    <w:name w:val="box_459496 tb-na18 pcenter"/>
    <w:basedOn w:val="Normal"/>
    <w:qFormat/>
    <w:rsid w:val="003C186A"/>
    <w:pPr>
      <w:spacing w:before="280" w:after="280"/>
    </w:pPr>
    <w:rPr>
      <w:rFonts w:ascii="Liberation Serif" w:eastAsia="Noto Sans CJK SC Regular" w:hAnsi="Liberation Serif" w:cs="Lohit Devanagari"/>
      <w:color w:val="00000A"/>
      <w:kern w:val="2"/>
      <w:lang w:val="en-US" w:eastAsia="zh-CN" w:bidi="hi-IN"/>
    </w:rPr>
  </w:style>
  <w:style w:type="paragraph" w:customStyle="1" w:styleId="t-8">
    <w:name w:val="t-8"/>
    <w:basedOn w:val="Normal"/>
    <w:rsid w:val="003C186A"/>
    <w:pPr>
      <w:spacing w:before="100" w:beforeAutospacing="1" w:after="100" w:afterAutospacing="1"/>
    </w:pPr>
    <w:rPr>
      <w:lang w:eastAsia="hr-HR"/>
    </w:rPr>
  </w:style>
  <w:style w:type="paragraph" w:customStyle="1" w:styleId="Style1">
    <w:name w:val="Style1"/>
    <w:basedOn w:val="Normal"/>
    <w:link w:val="Style1Char"/>
    <w:qFormat/>
    <w:rsid w:val="00B33843"/>
    <w:pPr>
      <w:numPr>
        <w:numId w:val="49"/>
      </w:numPr>
      <w:autoSpaceDE w:val="0"/>
      <w:autoSpaceDN w:val="0"/>
      <w:adjustRightInd w:val="0"/>
      <w:contextualSpacing/>
    </w:pPr>
    <w:rPr>
      <w:rFonts w:asciiTheme="minorHAnsi" w:eastAsia="SimSun" w:hAnsiTheme="minorHAnsi"/>
      <w:sz w:val="22"/>
      <w:szCs w:val="22"/>
      <w:lang w:eastAsia="ja-JP"/>
    </w:rPr>
  </w:style>
  <w:style w:type="character" w:customStyle="1" w:styleId="Style1Char">
    <w:name w:val="Style1 Char"/>
    <w:basedOn w:val="DefaultParagraphFont"/>
    <w:link w:val="Style1"/>
    <w:rsid w:val="00B33843"/>
    <w:rPr>
      <w:rFonts w:eastAsia="SimSun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F185-011B-4D43-8811-9B38682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18471</Words>
  <Characters>105291</Characters>
  <Application>Microsoft Office Word</Application>
  <DocSecurity>0</DocSecurity>
  <Lines>877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2020-10-07T16:08:00Z</cp:lastPrinted>
  <dcterms:created xsi:type="dcterms:W3CDTF">2020-10-14T12:39:00Z</dcterms:created>
  <dcterms:modified xsi:type="dcterms:W3CDTF">2020-10-14T12:39:00Z</dcterms:modified>
</cp:coreProperties>
</file>